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C3BA" w14:textId="77777777" w:rsidR="00A0365B" w:rsidRDefault="00A0365B">
      <w:pPr>
        <w:spacing w:after="1"/>
        <w:rPr>
          <w:rFonts w:ascii="Times New Roman" w:hAnsi="Times New Roman" w:cs="Times New Roman"/>
        </w:rPr>
      </w:pPr>
    </w:p>
    <w:p w14:paraId="127C74D7" w14:textId="77777777" w:rsidR="00A0365B" w:rsidRDefault="008D3CE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MODELLO DI DICHIARAZIONE DI IMPEGNO A COSTITUIRE R.T.P.</w:t>
      </w:r>
    </w:p>
    <w:p w14:paraId="4B9B0D68" w14:textId="77777777" w:rsidR="00A0365B" w:rsidRDefault="008D3CE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14:paraId="165E3C8E" w14:textId="77777777" w:rsidR="00A0365B" w:rsidRDefault="00A0365B">
      <w:pPr>
        <w:spacing w:after="0"/>
        <w:ind w:left="110"/>
        <w:rPr>
          <w:rFonts w:ascii="Times New Roman" w:hAnsi="Times New Roman" w:cs="Times New Roman"/>
        </w:rPr>
      </w:pPr>
    </w:p>
    <w:p w14:paraId="3845CB09" w14:textId="77777777" w:rsidR="00A0365B" w:rsidRDefault="008D3C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i/>
        </w:rPr>
      </w:pPr>
      <w:r>
        <w:rPr>
          <w:bCs/>
          <w:i/>
        </w:rPr>
        <w:t>P</w:t>
      </w:r>
      <w:r>
        <w:rPr>
          <w:rFonts w:ascii="Times New Roman" w:eastAsia="Times New Roman" w:hAnsi="Times New Roman" w:cs="Times New Roman"/>
          <w:bCs/>
          <w:i/>
        </w:rPr>
        <w:t xml:space="preserve">rocedura negoziata senza bando ai sensi dell’art. </w:t>
      </w:r>
      <w:r>
        <w:rPr>
          <w:rFonts w:ascii="Times New Roman" w:eastAsia="Times New Roman" w:hAnsi="Times New Roman" w:cs="Times New Roman"/>
          <w:bCs/>
          <w:i/>
        </w:rPr>
        <w:t>50, comma 1,lettera d)</w:t>
      </w:r>
      <w:r>
        <w:rPr>
          <w:rFonts w:ascii="Times New Roman" w:eastAsia="Times New Roman" w:hAnsi="Times New Roman" w:cs="Times New Roman"/>
          <w:bCs/>
          <w:i/>
        </w:rPr>
        <w:t xml:space="preserve"> del D.Lgs. n. 36/2023 </w:t>
      </w:r>
    </w:p>
    <w:p w14:paraId="688ADBA1" w14:textId="77777777" w:rsidR="00A0365B" w:rsidRDefault="008D3C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color w:val="FF0000"/>
          <w:sz w:val="21"/>
          <w:szCs w:val="21"/>
        </w:rPr>
        <w:t>APPALTO INTEGRATO</w:t>
      </w:r>
      <w:bookmarkStart w:id="0" w:name="_Hlk140248833"/>
      <w:bookmarkEnd w:id="0"/>
    </w:p>
    <w:p w14:paraId="321894A5" w14:textId="77777777" w:rsidR="00A0365B" w:rsidRDefault="008D3CE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    “</w:t>
      </w: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LAVORI DI MITIGAZIONE DEL RISCHIO IDROGEOLOGICO CON LA REALIZZAZIONE DI OPERE DI REGIMAZIONE DELLE ACQUE E DELLA CARREGGIATA STRADALE </w:t>
      </w:r>
    </w:p>
    <w:p w14:paraId="740B39A8" w14:textId="77777777" w:rsidR="00A0365B" w:rsidRDefault="008D3CE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S.P. 253 (Ex SS. 106) - CORIGLIANO ROSSANO (CS)” </w:t>
      </w:r>
    </w:p>
    <w:p w14:paraId="6DAFD951" w14:textId="77777777" w:rsidR="00A0365B" w:rsidRDefault="008D3CE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 xml:space="preserve">- CODICE CUP: F37H22001380001 – </w:t>
      </w:r>
      <w:r>
        <w:rPr>
          <w:rFonts w:ascii="Times New Roman" w:eastAsia="NSimSun" w:hAnsi="Times New Roman" w:cs="NSimSun"/>
          <w:b/>
          <w:bCs/>
          <w:i/>
          <w:kern w:val="2"/>
          <w:sz w:val="28"/>
          <w:szCs w:val="28"/>
          <w:lang w:bidi="hi-IN"/>
        </w:rPr>
        <w:t>CIG : A02FF2FA65</w:t>
      </w:r>
    </w:p>
    <w:p w14:paraId="0E30D8DD" w14:textId="40D5E69D" w:rsidR="00A0365B" w:rsidRDefault="008D3CE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i/>
          <w:kern w:val="2"/>
          <w:sz w:val="24"/>
          <w:szCs w:val="24"/>
          <w:lang w:bidi="hi-IN"/>
        </w:rPr>
        <w:t>Codice Gara: 23SUA085</w:t>
      </w:r>
    </w:p>
    <w:p w14:paraId="02FC4113" w14:textId="77777777" w:rsidR="00A0365B" w:rsidRDefault="008D3CE6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sottoscritti:</w:t>
      </w:r>
    </w:p>
    <w:p w14:paraId="22591E84" w14:textId="77777777" w:rsidR="00A0365B" w:rsidRDefault="00A0365B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4FF472AA" w14:textId="77777777" w:rsidR="00A0365B" w:rsidRDefault="008D3CE6">
      <w:pPr>
        <w:pStyle w:val="Paragrafoelenco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 xml:space="preserve">) con sede/studio professionale in via </w:t>
      </w:r>
      <w:r>
        <w:rPr>
          <w:rFonts w:ascii="Times New Roman" w:hAnsi="Times New Roman" w:cs="Times New Roman"/>
          <w:sz w:val="24"/>
          <w:szCs w:val="24"/>
        </w:rPr>
        <w:t>______________________________ Comune  _______________________________ prov. __, codice fiscale_______________________ partita iva ______________________________, telefono______________________, email__________________ p.e.c.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FDFC3E3" w14:textId="77777777" w:rsidR="00A0365B" w:rsidRDefault="00A0365B">
      <w:pPr>
        <w:pStyle w:val="Paragrafoelenco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</w:rPr>
      </w:pPr>
    </w:p>
    <w:p w14:paraId="766ADD63" w14:textId="77777777" w:rsidR="00A0365B" w:rsidRDefault="008D3CE6">
      <w:pPr>
        <w:pStyle w:val="Paragrafoelenco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nato/a a _________________________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>) con sede/studio professionale in via ______________________________ Comune  ______________________</w:t>
      </w:r>
      <w:r>
        <w:rPr>
          <w:rFonts w:ascii="Times New Roman" w:hAnsi="Times New Roman" w:cs="Times New Roman"/>
          <w:sz w:val="24"/>
          <w:szCs w:val="24"/>
        </w:rPr>
        <w:t>_________ prov. __, codice fiscale_______________________ partita iva ______________________________, telefono______________________, email__________________ p.e.c. _______________________________</w:t>
      </w:r>
    </w:p>
    <w:p w14:paraId="7CBC1DF7" w14:textId="77777777" w:rsidR="00A0365B" w:rsidRDefault="00A036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7D68870" w14:textId="77777777" w:rsidR="00A0365B" w:rsidRDefault="008D3CE6">
      <w:pPr>
        <w:pStyle w:val="Paragrafoelenco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nato/a a _____________</w:t>
      </w:r>
      <w:r>
        <w:rPr>
          <w:rFonts w:ascii="Times New Roman" w:hAnsi="Times New Roman" w:cs="Times New Roman"/>
          <w:sz w:val="24"/>
          <w:szCs w:val="24"/>
        </w:rPr>
        <w:t>____________ il ________________ in qualità di (</w:t>
      </w:r>
      <w:r>
        <w:rPr>
          <w:rFonts w:ascii="Times New Roman" w:hAnsi="Times New Roman" w:cs="Times New Roman"/>
          <w:i/>
          <w:sz w:val="24"/>
          <w:szCs w:val="24"/>
        </w:rPr>
        <w:t>inserire qualifica oppure libero professionista</w:t>
      </w:r>
      <w:r>
        <w:rPr>
          <w:rFonts w:ascii="Times New Roman" w:hAnsi="Times New Roman" w:cs="Times New Roman"/>
          <w:sz w:val="24"/>
          <w:szCs w:val="24"/>
        </w:rPr>
        <w:t>) con sede/studio professionale in via ______________________________ Comune  _______________________________ prov. __, codice fiscale_______________________ par</w:t>
      </w:r>
      <w:r>
        <w:rPr>
          <w:rFonts w:ascii="Times New Roman" w:hAnsi="Times New Roman" w:cs="Times New Roman"/>
          <w:sz w:val="24"/>
          <w:szCs w:val="24"/>
        </w:rPr>
        <w:t>tita iva ______________________________, telefono______________________, email__________________ p.e.c. _______________________________</w:t>
      </w:r>
    </w:p>
    <w:p w14:paraId="5C3D0654" w14:textId="77777777" w:rsidR="00A0365B" w:rsidRDefault="00A036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C28B5F5" w14:textId="77777777" w:rsidR="00A0365B" w:rsidRDefault="008D3CE6">
      <w:pPr>
        <w:pStyle w:val="Paragrafoelenco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</w:t>
      </w:r>
      <w:r>
        <w:rPr>
          <w:rFonts w:ascii="Times New Roman" w:hAnsi="Times New Roman" w:cs="Times New Roman"/>
          <w:sz w:val="24"/>
          <w:szCs w:val="24"/>
        </w:rPr>
        <w:t xml:space="preserve">te dall’art. 76 del medesimo D.P.R., per le ipotesi di falsità in atti e dichiarazioni mendaci ivi indicate, </w:t>
      </w:r>
      <w:r>
        <w:rPr>
          <w:rFonts w:ascii="Times New Roman" w:hAnsi="Times New Roman" w:cs="Times New Roman"/>
          <w:b/>
          <w:sz w:val="24"/>
          <w:szCs w:val="24"/>
        </w:rPr>
        <w:t>con espresso riferimento ai servizi di progettazione in oggetto,</w:t>
      </w:r>
    </w:p>
    <w:p w14:paraId="30D951FE" w14:textId="77777777" w:rsidR="00A0365B" w:rsidRDefault="00A0365B">
      <w:pPr>
        <w:spacing w:after="0"/>
        <w:rPr>
          <w:rFonts w:ascii="Times New Roman" w:hAnsi="Times New Roman" w:cs="Times New Roman"/>
        </w:rPr>
      </w:pPr>
    </w:p>
    <w:p w14:paraId="1C2B5CE2" w14:textId="77777777" w:rsidR="00A0365B" w:rsidRDefault="008D3CE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46971B40" w14:textId="77777777" w:rsidR="00A0365B" w:rsidRDefault="00A0365B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D353A" w14:textId="77777777" w:rsidR="00A0365B" w:rsidRDefault="008D3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per la partecipazione all’appalto in oggetto le parti ritengono </w:t>
      </w:r>
      <w:r>
        <w:rPr>
          <w:rFonts w:ascii="Times New Roman" w:hAnsi="Times New Roman" w:cs="Times New Roman"/>
          <w:sz w:val="24"/>
          <w:szCs w:val="24"/>
        </w:rPr>
        <w:t>opportuna un’organizzazione comune delle attività relative e connesse alle operazioni conseguenti;</w:t>
      </w:r>
    </w:p>
    <w:p w14:paraId="65EFB6C7" w14:textId="77777777" w:rsidR="00A0365B" w:rsidRDefault="00A036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43DFC9" w14:textId="77777777" w:rsidR="00A0365B" w:rsidRDefault="008D3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un raggruppamento temporane</w:t>
      </w:r>
      <w:r>
        <w:rPr>
          <w:rFonts w:ascii="Times New Roman" w:hAnsi="Times New Roman" w:cs="Times New Roman"/>
          <w:sz w:val="24"/>
          <w:szCs w:val="24"/>
        </w:rPr>
        <w:t>o di progettisti, di tipo _____________________________ (orizzontale/verticale/misto), in caso di aggiudicazione dell'appalto, ai sensi e per gli effetti di quanto previsto dall’art. 48, comma 8, del D.lgs. 50/2016 e s.m.i.;</w:t>
      </w:r>
    </w:p>
    <w:p w14:paraId="1EED06A7" w14:textId="77777777" w:rsidR="00A0365B" w:rsidRDefault="00A036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24E5FA" w14:textId="77777777" w:rsidR="00A0365B" w:rsidRDefault="008D3CE6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DICHIARANO</w:t>
      </w:r>
    </w:p>
    <w:p w14:paraId="509748DD" w14:textId="77777777" w:rsidR="00A0365B" w:rsidRDefault="008D3C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</w:t>
      </w:r>
      <w:r>
        <w:rPr>
          <w:rFonts w:ascii="Times New Roman" w:hAnsi="Times New Roman" w:cs="Times New Roman"/>
          <w:sz w:val="24"/>
          <w:szCs w:val="24"/>
        </w:rPr>
        <w:t>udicazione sarà nominato capogruppo/mandatario l’Operatore Economico ______________________________________ che avrà una percentuale di partecipazione al raggruppamento pari al ___________%;</w:t>
      </w:r>
    </w:p>
    <w:p w14:paraId="56D32418" w14:textId="77777777" w:rsidR="00A0365B" w:rsidRDefault="00A036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C9670" w14:textId="77777777" w:rsidR="00A0365B" w:rsidRDefault="008D3C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l’Operatore Economico mandante </w:t>
      </w:r>
      <w:r>
        <w:rPr>
          <w:rFonts w:ascii="Times New Roman" w:hAnsi="Times New Roman" w:cs="Times New Roman"/>
          <w:sz w:val="24"/>
          <w:szCs w:val="24"/>
        </w:rPr>
        <w:t>____________________________________ avrà una percentuale di partecipazione al raggruppamento pari al __________%;</w:t>
      </w:r>
    </w:p>
    <w:p w14:paraId="4CC45234" w14:textId="77777777" w:rsidR="00A0365B" w:rsidRDefault="00A036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927720" w14:textId="77777777" w:rsidR="00A0365B" w:rsidRDefault="008D3C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 raggruppamento pari al ___</w:t>
      </w:r>
      <w:r>
        <w:rPr>
          <w:rFonts w:ascii="Times New Roman" w:hAnsi="Times New Roman" w:cs="Times New Roman"/>
          <w:sz w:val="24"/>
          <w:szCs w:val="24"/>
        </w:rPr>
        <w:t>_______%;</w:t>
      </w:r>
    </w:p>
    <w:p w14:paraId="67F0BF1E" w14:textId="77777777" w:rsidR="00A0365B" w:rsidRDefault="00A036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0E074" w14:textId="77777777" w:rsidR="00A0365B" w:rsidRDefault="00A036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F93F6" w14:textId="77777777" w:rsidR="00A0365B" w:rsidRDefault="008D3CE6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67AC2BB1" w14:textId="77777777" w:rsidR="00A0365B" w:rsidRDefault="00A036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1511A5" w14:textId="77777777" w:rsidR="00A0365B" w:rsidRDefault="008D3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Operatori, in caso di aggiudicazione dell'appalto di cui all’oggetto, si impegnano a conferire mandato collettivo speciale con rappresentanza e ampia e speciale procura gratuita e irrevocabile al legale rappresentan</w:t>
      </w:r>
      <w:r>
        <w:rPr>
          <w:rFonts w:ascii="Times New Roman" w:hAnsi="Times New Roman" w:cs="Times New Roman"/>
          <w:sz w:val="24"/>
          <w:szCs w:val="24"/>
        </w:rPr>
        <w:t>te dell’Operatore Economico capogruppo.</w:t>
      </w:r>
    </w:p>
    <w:p w14:paraId="6A52D9CE" w14:textId="77777777" w:rsidR="00A0365B" w:rsidRDefault="00A036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7A9F23" w14:textId="77777777" w:rsidR="00A0365B" w:rsidRDefault="008D3C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 altresì</w:t>
      </w:r>
    </w:p>
    <w:p w14:paraId="0637B964" w14:textId="77777777" w:rsidR="00A0365B" w:rsidRDefault="00A03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2CFE33C" w14:textId="77777777" w:rsidR="00A0365B" w:rsidRDefault="008D3CE6">
      <w:pPr>
        <w:keepNext/>
        <w:keepLines/>
        <w:spacing w:after="255"/>
        <w:ind w:left="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quote di qualificazione e di esecuzione delle lavorazioni riferite a tutte le categorie oggetto dell’appalto sono le seguenti:</w:t>
      </w:r>
    </w:p>
    <w:tbl>
      <w:tblPr>
        <w:tblStyle w:val="Grigliatabella"/>
        <w:tblW w:w="108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2182"/>
        <w:gridCol w:w="8623"/>
      </w:tblGrid>
      <w:tr w:rsidR="00A0365B" w14:paraId="56E698E9" w14:textId="77777777">
        <w:tc>
          <w:tcPr>
            <w:tcW w:w="10804" w:type="dxa"/>
            <w:gridSpan w:val="2"/>
            <w:shd w:val="clear" w:color="auto" w:fill="9CC2E5" w:themeFill="accent1" w:themeFillTint="99"/>
            <w:vAlign w:val="center"/>
          </w:tcPr>
          <w:p w14:paraId="1C4D273A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Requisito economico finanziario</w:t>
            </w:r>
          </w:p>
        </w:tc>
      </w:tr>
      <w:tr w:rsidR="00A0365B" w14:paraId="257A92AF" w14:textId="77777777">
        <w:tc>
          <w:tcPr>
            <w:tcW w:w="2182" w:type="dxa"/>
            <w:vAlign w:val="center"/>
          </w:tcPr>
          <w:p w14:paraId="67850F5D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Ruolo ricoperto nel </w:t>
            </w:r>
            <w:r>
              <w:rPr>
                <w:rFonts w:ascii="Times New Roman" w:hAnsi="Times New Roman" w:cs="Times New Roman"/>
                <w:b/>
                <w:bCs/>
              </w:rPr>
              <w:t>R.T.P. Costituendo</w:t>
            </w:r>
          </w:p>
        </w:tc>
        <w:tc>
          <w:tcPr>
            <w:tcW w:w="8622" w:type="dxa"/>
            <w:vAlign w:val="center"/>
          </w:tcPr>
          <w:p w14:paraId="76AB5220" w14:textId="77777777" w:rsidR="00A0365B" w:rsidRDefault="008D3CE6">
            <w:pPr>
              <w:widowControl w:val="0"/>
              <w:spacing w:after="255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h) fatturato globale medio annuo per servizi di ingegneria e di architettura, espletati nei migliori tre esercizi dell’ultimo quinquennio antecedente la pubblicazione del bando, per un importo non inferiore all’importo stimato dei lavori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cui si riferisce la prestazione</w:t>
            </w:r>
          </w:p>
        </w:tc>
      </w:tr>
      <w:tr w:rsidR="00A0365B" w14:paraId="281D0A1E" w14:textId="77777777">
        <w:tc>
          <w:tcPr>
            <w:tcW w:w="2182" w:type="dxa"/>
            <w:vAlign w:val="center"/>
          </w:tcPr>
          <w:p w14:paraId="6A59FD31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2" w:type="dxa"/>
            <w:vAlign w:val="center"/>
          </w:tcPr>
          <w:p w14:paraId="195334CB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A0365B" w14:paraId="4CAAA671" w14:textId="77777777">
        <w:tc>
          <w:tcPr>
            <w:tcW w:w="2182" w:type="dxa"/>
            <w:vAlign w:val="center"/>
          </w:tcPr>
          <w:p w14:paraId="7D19E77A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2" w:type="dxa"/>
            <w:vAlign w:val="center"/>
          </w:tcPr>
          <w:p w14:paraId="65D23791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A0365B" w14:paraId="00A5073B" w14:textId="77777777">
        <w:tc>
          <w:tcPr>
            <w:tcW w:w="2182" w:type="dxa"/>
            <w:tcBorders>
              <w:top w:val="nil"/>
            </w:tcBorders>
            <w:vAlign w:val="center"/>
          </w:tcPr>
          <w:p w14:paraId="49C0250D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Ruolo ricoperto nel R.T.P. Costituendo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14:paraId="6B5A420E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both"/>
              <w:outlineLvl w:val="0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i) 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opertura assicurativa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contro i rischi professionali per un massimale non inferiore al 10% del costo di costruzione dell’opera da progettare.</w:t>
            </w:r>
          </w:p>
        </w:tc>
      </w:tr>
      <w:tr w:rsidR="00A0365B" w14:paraId="7804DAA4" w14:textId="77777777">
        <w:tc>
          <w:tcPr>
            <w:tcW w:w="2182" w:type="dxa"/>
            <w:tcBorders>
              <w:top w:val="nil"/>
            </w:tcBorders>
            <w:vAlign w:val="center"/>
          </w:tcPr>
          <w:p w14:paraId="56130486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14:paraId="32A17B53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  <w:tr w:rsidR="00A0365B" w14:paraId="7A6E8662" w14:textId="77777777">
        <w:tc>
          <w:tcPr>
            <w:tcW w:w="2182" w:type="dxa"/>
            <w:tcBorders>
              <w:top w:val="nil"/>
            </w:tcBorders>
            <w:vAlign w:val="center"/>
          </w:tcPr>
          <w:p w14:paraId="6D44CE52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8622" w:type="dxa"/>
            <w:tcBorders>
              <w:top w:val="nil"/>
            </w:tcBorders>
            <w:vAlign w:val="center"/>
          </w:tcPr>
          <w:p w14:paraId="03AC0CAA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Euro_______________________________________</w:t>
            </w:r>
          </w:p>
        </w:tc>
      </w:tr>
    </w:tbl>
    <w:p w14:paraId="7D265961" w14:textId="77777777" w:rsidR="00A0365B" w:rsidRDefault="00A036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2184"/>
        <w:gridCol w:w="3970"/>
        <w:gridCol w:w="3401"/>
        <w:gridCol w:w="1250"/>
      </w:tblGrid>
      <w:tr w:rsidR="00A0365B" w14:paraId="04ACE225" w14:textId="77777777">
        <w:tc>
          <w:tcPr>
            <w:tcW w:w="10804" w:type="dxa"/>
            <w:gridSpan w:val="4"/>
            <w:shd w:val="clear" w:color="auto" w:fill="9CC2E5" w:themeFill="accent1" w:themeFillTint="99"/>
            <w:vAlign w:val="center"/>
          </w:tcPr>
          <w:p w14:paraId="433FE123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Requisito tecnico</w:t>
            </w:r>
          </w:p>
        </w:tc>
      </w:tr>
      <w:tr w:rsidR="00A0365B" w14:paraId="4A82F983" w14:textId="77777777">
        <w:trPr>
          <w:trHeight w:val="1058"/>
        </w:trPr>
        <w:tc>
          <w:tcPr>
            <w:tcW w:w="2183" w:type="dxa"/>
            <w:vMerge w:val="restart"/>
            <w:vAlign w:val="center"/>
          </w:tcPr>
          <w:p w14:paraId="776C6487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Ruolo ricoperto nel R.T.P. Costituendo</w:t>
            </w:r>
          </w:p>
        </w:tc>
        <w:tc>
          <w:tcPr>
            <w:tcW w:w="8621" w:type="dxa"/>
            <w:gridSpan w:val="3"/>
            <w:vAlign w:val="center"/>
          </w:tcPr>
          <w:p w14:paraId="14598D00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Avvenuto svolgimento, negli ultimi dieci anni, di servizi di ingegneria ed architettura relativi a lavori appartenenti alla categoria d’opera e grado di complessità per un importo globale pari all’importo stimato dei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lavori per ciascuna categoria</w:t>
            </w:r>
          </w:p>
        </w:tc>
      </w:tr>
      <w:tr w:rsidR="00A0365B" w14:paraId="17952BED" w14:textId="77777777">
        <w:tc>
          <w:tcPr>
            <w:tcW w:w="2183" w:type="dxa"/>
            <w:vMerge/>
            <w:vAlign w:val="center"/>
          </w:tcPr>
          <w:p w14:paraId="1DAAFF7E" w14:textId="77777777" w:rsidR="00A0365B" w:rsidRDefault="00A0365B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0" w:type="dxa"/>
            <w:vAlign w:val="center"/>
          </w:tcPr>
          <w:p w14:paraId="441843A3" w14:textId="77777777" w:rsidR="00A0365B" w:rsidRDefault="008D3CE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Cat. Edilizia E.20</w:t>
            </w:r>
          </w:p>
          <w:p w14:paraId="71E7AD43" w14:textId="77777777" w:rsidR="00A0365B" w:rsidRDefault="008D3CE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</w:t>
            </w:r>
          </w:p>
        </w:tc>
        <w:tc>
          <w:tcPr>
            <w:tcW w:w="3401" w:type="dxa"/>
            <w:vAlign w:val="center"/>
          </w:tcPr>
          <w:p w14:paraId="5FEED681" w14:textId="77777777" w:rsidR="00A0365B" w:rsidRDefault="008D3CE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Cat. Strutture S.03</w:t>
            </w:r>
          </w:p>
          <w:p w14:paraId="68A7F3BE" w14:textId="77777777" w:rsidR="00A0365B" w:rsidRDefault="008D3CE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</w:t>
            </w:r>
          </w:p>
        </w:tc>
        <w:tc>
          <w:tcPr>
            <w:tcW w:w="1250" w:type="dxa"/>
            <w:vAlign w:val="center"/>
          </w:tcPr>
          <w:p w14:paraId="0E3EBAE9" w14:textId="77777777" w:rsidR="00A0365B" w:rsidRDefault="008D3CE6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Impianti</w:t>
            </w:r>
          </w:p>
        </w:tc>
      </w:tr>
      <w:tr w:rsidR="00A0365B" w14:paraId="7F83A2F1" w14:textId="77777777">
        <w:tc>
          <w:tcPr>
            <w:tcW w:w="2183" w:type="dxa"/>
            <w:vAlign w:val="center"/>
          </w:tcPr>
          <w:p w14:paraId="50C2EE2D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Mandataria</w:t>
            </w:r>
          </w:p>
        </w:tc>
        <w:tc>
          <w:tcPr>
            <w:tcW w:w="3970" w:type="dxa"/>
          </w:tcPr>
          <w:p w14:paraId="61380E56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1" w:type="dxa"/>
          </w:tcPr>
          <w:p w14:paraId="3E8AD8DA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14:paraId="6FADF457" w14:textId="77777777" w:rsidR="00A0365B" w:rsidRDefault="00A0365B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A0365B" w14:paraId="4C8544E9" w14:textId="77777777">
        <w:tc>
          <w:tcPr>
            <w:tcW w:w="2183" w:type="dxa"/>
            <w:vAlign w:val="center"/>
          </w:tcPr>
          <w:p w14:paraId="780EE2C5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3970" w:type="dxa"/>
          </w:tcPr>
          <w:p w14:paraId="6E1E9D12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1" w:type="dxa"/>
          </w:tcPr>
          <w:p w14:paraId="277C9EF9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14:paraId="72EB6B6E" w14:textId="77777777" w:rsidR="00A0365B" w:rsidRDefault="00A0365B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  <w:tr w:rsidR="00A0365B" w14:paraId="52EE4269" w14:textId="77777777">
        <w:tc>
          <w:tcPr>
            <w:tcW w:w="2183" w:type="dxa"/>
            <w:vAlign w:val="center"/>
          </w:tcPr>
          <w:p w14:paraId="2FB1727E" w14:textId="77777777" w:rsidR="00A0365B" w:rsidRDefault="008D3CE6">
            <w:pPr>
              <w:keepNext/>
              <w:keepLines/>
              <w:widowControl w:val="0"/>
              <w:spacing w:after="255" w:line="240" w:lineRule="auto"/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Mandante</w:t>
            </w:r>
          </w:p>
        </w:tc>
        <w:tc>
          <w:tcPr>
            <w:tcW w:w="3970" w:type="dxa"/>
          </w:tcPr>
          <w:p w14:paraId="45820911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3401" w:type="dxa"/>
          </w:tcPr>
          <w:p w14:paraId="28A29AFB" w14:textId="77777777" w:rsidR="00A0365B" w:rsidRDefault="008D3CE6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Euro___________(____%)</w:t>
            </w:r>
          </w:p>
        </w:tc>
        <w:tc>
          <w:tcPr>
            <w:tcW w:w="1250" w:type="dxa"/>
          </w:tcPr>
          <w:p w14:paraId="012065CE" w14:textId="77777777" w:rsidR="00A0365B" w:rsidRDefault="00A0365B">
            <w:pPr>
              <w:keepNext/>
              <w:keepLines/>
              <w:widowControl w:val="0"/>
              <w:spacing w:after="255" w:line="240" w:lineRule="auto"/>
              <w:outlineLvl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1976A74A" w14:textId="77777777" w:rsidR="00A0365B" w:rsidRDefault="00A036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FC8B76" w14:textId="77777777" w:rsidR="00A0365B" w:rsidRDefault="008D3CE6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2E7F15F2" w14:textId="77777777" w:rsidR="00A0365B" w:rsidRDefault="008D3CE6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( firme dei progettisti) </w:t>
      </w:r>
    </w:p>
    <w:sectPr w:rsidR="00A0365B">
      <w:pgSz w:w="11906" w:h="16838"/>
      <w:pgMar w:top="455" w:right="639" w:bottom="1162" w:left="6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64A6"/>
    <w:multiLevelType w:val="multilevel"/>
    <w:tmpl w:val="0784D5D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AB44A9"/>
    <w:multiLevelType w:val="multilevel"/>
    <w:tmpl w:val="94609E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F2E9F"/>
    <w:multiLevelType w:val="multilevel"/>
    <w:tmpl w:val="7968F7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65B"/>
    <w:rsid w:val="008D3CE6"/>
    <w:rsid w:val="00A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B216"/>
  <w15:docId w15:val="{6EB25ABA-8C78-47C3-A2B9-96596903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BD2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BB3BD2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BB3BD2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BB3BD2"/>
    <w:rPr>
      <w:color w:val="000080"/>
      <w:u w:val="single"/>
    </w:rPr>
  </w:style>
  <w:style w:type="character" w:customStyle="1" w:styleId="provvrubrica">
    <w:name w:val="provv_rubrica"/>
    <w:qFormat/>
  </w:style>
  <w:style w:type="character" w:customStyle="1" w:styleId="PidipaginaCarattere">
    <w:name w:val="Piè di pagina Carattere"/>
    <w:qFormat/>
    <w:rPr>
      <w:sz w:val="24"/>
    </w:rPr>
  </w:style>
  <w:style w:type="character" w:styleId="Numeropagina">
    <w:name w:val="page number"/>
    <w:qFormat/>
  </w:style>
  <w:style w:type="character" w:customStyle="1" w:styleId="CorpodeltestoCarattere">
    <w:name w:val="Corpo del testo Carattere"/>
    <w:qFormat/>
    <w:rPr>
      <w:sz w:val="24"/>
      <w:lang w:val="it-IT" w:eastAsia="it-IT"/>
    </w:rPr>
  </w:style>
  <w:style w:type="character" w:customStyle="1" w:styleId="RientrocorpodeltestoCarattere">
    <w:name w:val="Rientro corpo del testo Carattere"/>
    <w:qFormat/>
    <w:rPr>
      <w:sz w:val="24"/>
    </w:rPr>
  </w:style>
  <w:style w:type="character" w:customStyle="1" w:styleId="Titolo4Carattere">
    <w:name w:val="Titolo 4 Carattere"/>
    <w:qFormat/>
    <w:rPr>
      <w:rFonts w:ascii="Garamond" w:eastAsia="Garamond" w:hAnsi="Garamond"/>
      <w:b/>
      <w:bCs/>
      <w:sz w:val="28"/>
      <w:shd w:val="clear" w:color="auto" w:fill="F0F0F0"/>
    </w:rPr>
  </w:style>
  <w:style w:type="character" w:styleId="Enfasigrassetto">
    <w:name w:val="Strong"/>
    <w:qFormat/>
    <w:rPr>
      <w:b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itolo5Carattere">
    <w:name w:val="Titolo 5 Carattere"/>
    <w:qFormat/>
    <w:rPr>
      <w:b/>
      <w:sz w:val="24"/>
      <w:u w:val="single"/>
    </w:rPr>
  </w:style>
  <w:style w:type="character" w:customStyle="1" w:styleId="Titolo6Carattere">
    <w:name w:val="Titolo 6 Carattere"/>
    <w:qFormat/>
    <w:rPr>
      <w:i/>
      <w:sz w:val="24"/>
    </w:rPr>
  </w:style>
  <w:style w:type="character" w:customStyle="1" w:styleId="Titolo7Carattere">
    <w:name w:val="Titolo 7 Carattere"/>
    <w:qFormat/>
    <w:rPr>
      <w:b/>
      <w:sz w:val="24"/>
    </w:rPr>
  </w:style>
  <w:style w:type="character" w:customStyle="1" w:styleId="CorpotestoCarattere">
    <w:name w:val="Corpo testo Carattere"/>
    <w:qFormat/>
    <w:rPr>
      <w:b/>
      <w:sz w:val="24"/>
    </w:rPr>
  </w:style>
  <w:style w:type="character" w:customStyle="1" w:styleId="Titolo2Carattere">
    <w:name w:val="Titolo 2 Carattere"/>
    <w:qFormat/>
    <w:rPr>
      <w:rFonts w:eastAsia="Arial Unicode MS"/>
      <w:iCs/>
      <w:szCs w:val="24"/>
      <w:lang w:eastAsia="he-IL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provvnumcomma">
    <w:name w:val="provv_numcomma"/>
    <w:qFormat/>
  </w:style>
  <w:style w:type="character" w:customStyle="1" w:styleId="spanboldcenterbig">
    <w:name w:val="span_bold_center_big"/>
    <w:qFormat/>
  </w:style>
  <w:style w:type="character" w:customStyle="1" w:styleId="Corpodeltesto2Carattere">
    <w:name w:val="Corpo del testo 2 Carattere"/>
    <w:qFormat/>
    <w:rPr>
      <w:rFonts w:eastAsia="Arial"/>
      <w:bCs/>
      <w:color w:val="000000"/>
      <w:szCs w:val="28"/>
    </w:rPr>
  </w:style>
  <w:style w:type="character" w:customStyle="1" w:styleId="Rientrocorpodeltesto2Carattere">
    <w:name w:val="Rientro corpo del testo 2 Carattere"/>
    <w:qFormat/>
  </w:style>
  <w:style w:type="character" w:customStyle="1" w:styleId="descrizione">
    <w:name w:val="descrizione"/>
    <w:qFormat/>
    <w:rPr>
      <w:b/>
      <w:color w:val="5B76A0"/>
      <w:sz w:val="28"/>
    </w:rPr>
  </w:style>
  <w:style w:type="character" w:customStyle="1" w:styleId="PreformattatoHTMLCarattere">
    <w:name w:val="Preformattato HTML Carattere"/>
    <w:qFormat/>
    <w:rPr>
      <w:rFonts w:ascii="Courier New" w:eastAsia="Courier New" w:hAnsi="Courier New"/>
    </w:rPr>
  </w:style>
  <w:style w:type="character" w:customStyle="1" w:styleId="st">
    <w:name w:val="st"/>
    <w:qFormat/>
  </w:style>
  <w:style w:type="character" w:customStyle="1" w:styleId="SottotitoloCarattere">
    <w:name w:val="Sottotitolo Carattere"/>
    <w:qFormat/>
    <w:rPr>
      <w:i/>
      <w:sz w:val="24"/>
      <w:lang w:val="he-IL"/>
    </w:rPr>
  </w:style>
  <w:style w:type="character" w:customStyle="1" w:styleId="apple-converted-space">
    <w:name w:val="apple-converted-space"/>
    <w:qFormat/>
  </w:style>
  <w:style w:type="character" w:customStyle="1" w:styleId="Carpredefinitoparagrafo1">
    <w:name w:val="Car. predefinito paragrafo1"/>
    <w:qFormat/>
  </w:style>
  <w:style w:type="character" w:customStyle="1" w:styleId="WW8NumSt24z0">
    <w:name w:val="WW8NumSt24z0"/>
    <w:qFormat/>
    <w:rPr>
      <w:rFonts w:ascii="Helv" w:eastAsia="Helv" w:hAnsi="Helv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</w:style>
  <w:style w:type="character" w:customStyle="1" w:styleId="WW8Num41z1">
    <w:name w:val="WW8Num41z1"/>
    <w:qFormat/>
    <w:rPr>
      <w:rFonts w:ascii="Courier New" w:eastAsia="Courier New" w:hAnsi="Courier New"/>
    </w:rPr>
  </w:style>
  <w:style w:type="character" w:customStyle="1" w:styleId="WW8Num41z0">
    <w:name w:val="WW8Num41z0"/>
    <w:qFormat/>
    <w:rPr>
      <w:rFonts w:ascii="Times New Roman" w:eastAsia="Times New Roman" w:hAnsi="Times New Roman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1">
    <w:name w:val="WW8Num36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rFonts w:ascii="Times New Roman" w:eastAsia="Times New Roman" w:hAnsi="Times New Roman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4z1">
    <w:name w:val="WW8Num34z1"/>
    <w:qFormat/>
    <w:rPr>
      <w:rFonts w:ascii="Courier New" w:eastAsia="Courier New" w:hAnsi="Courier New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b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7z1">
    <w:name w:val="WW8Num17z1"/>
    <w:qFormat/>
    <w:rPr>
      <w:rFonts w:ascii="Courier New" w:eastAsia="Courier New" w:hAnsi="Courier New"/>
    </w:rPr>
  </w:style>
  <w:style w:type="character" w:customStyle="1" w:styleId="WW8Num17z0">
    <w:name w:val="WW8Num17z0"/>
    <w:qFormat/>
    <w:rPr>
      <w:rFonts w:ascii="Calibri" w:eastAsia="Times New Roman" w:hAnsi="Calibri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Carpredefinitoparagrafo2">
    <w:name w:val="Car. predefinito paragrafo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TestonotaapidipaginaCarattere">
    <w:name w:val="Testo nota a piè di pagina Carattere"/>
    <w:qFormat/>
  </w:style>
  <w:style w:type="character" w:customStyle="1" w:styleId="Titolo3Carattere">
    <w:name w:val="Titolo 3 Carattere"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TestonotadichiusuraCarattere">
    <w:name w:val="Testo nota di chiusura Carattere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IntestazioneCarattere">
    <w:name w:val="Intestazione Carattere"/>
    <w:qFormat/>
    <w:rPr>
      <w:lang w:val="it-IT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2">
    <w:name w:val="WW8Num13z2"/>
    <w:qFormat/>
    <w:rPr>
      <w:rFonts w:ascii="Wingdings" w:eastAsia="Wingdings" w:hAnsi="Wingdings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0">
    <w:name w:val="WW8Num13z0"/>
    <w:qFormat/>
    <w:rPr>
      <w:rFonts w:ascii="Symbol" w:eastAsia="Symbol" w:hAnsi="Symbol"/>
    </w:rPr>
  </w:style>
  <w:style w:type="character" w:customStyle="1" w:styleId="WW8Num12z2">
    <w:name w:val="WW8Num12z2"/>
    <w:qFormat/>
    <w:rPr>
      <w:rFonts w:ascii="Wingdings" w:eastAsia="Wingdings" w:hAnsi="Wingdings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Symbol" w:eastAsia="Symbol" w:hAnsi="Symbol"/>
    </w:rPr>
  </w:style>
  <w:style w:type="character" w:customStyle="1" w:styleId="WW8Num11z3">
    <w:name w:val="WW8Num11z3"/>
    <w:qFormat/>
    <w:rPr>
      <w:i w:val="0"/>
    </w:rPr>
  </w:style>
  <w:style w:type="character" w:customStyle="1" w:styleId="WW8Num11z2">
    <w:name w:val="WW8Num11z2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b/>
      <w:i w:val="0"/>
    </w:rPr>
  </w:style>
  <w:style w:type="character" w:customStyle="1" w:styleId="WW8Num10z3">
    <w:name w:val="WW8Num10z3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Times New Roman" w:eastAsia="Times New Roman" w:hAnsi="Times New Roman"/>
      <w:i/>
    </w:rPr>
  </w:style>
  <w:style w:type="character" w:customStyle="1" w:styleId="WW8Num9z3">
    <w:name w:val="WW8Num9z3"/>
    <w:qFormat/>
    <w:rPr>
      <w:i w:val="0"/>
    </w:rPr>
  </w:style>
  <w:style w:type="character" w:customStyle="1" w:styleId="WW8Num9z2">
    <w:name w:val="WW8Num9z2"/>
    <w:qFormat/>
    <w:rPr>
      <w:rFonts w:ascii="Times New Roman" w:eastAsia="Times New Roman" w:hAnsi="Times New Roman"/>
    </w:rPr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b/>
      <w:i w:val="0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  <w:i/>
    </w:rPr>
  </w:style>
  <w:style w:type="character" w:customStyle="1" w:styleId="WW8Num7z2">
    <w:name w:val="WW8Num7z2"/>
    <w:qFormat/>
    <w:rPr>
      <w:rFonts w:ascii="Wingdings" w:eastAsia="Wingdings" w:hAnsi="Wingdings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7z0">
    <w:name w:val="WW8Num7z0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2z1">
    <w:name w:val="WW8Num2z1"/>
    <w:qFormat/>
    <w:rPr>
      <w:b/>
    </w:rPr>
  </w:style>
  <w:style w:type="character" w:customStyle="1" w:styleId="WW8Num1z3">
    <w:name w:val="WW8Num1z3"/>
    <w:qFormat/>
    <w:rPr>
      <w:rFonts w:ascii="Symbol" w:eastAsia="Symbol" w:hAnsi="Symbol"/>
    </w:rPr>
  </w:style>
  <w:style w:type="character" w:customStyle="1" w:styleId="WW8Num1z2">
    <w:name w:val="WW8Num1z2"/>
    <w:qFormat/>
    <w:rPr>
      <w:rFonts w:ascii="Wingdings" w:eastAsia="Wingdings" w:hAnsi="Wingdings"/>
    </w:rPr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1z0">
    <w:name w:val="WW8Num1z0"/>
    <w:qFormat/>
    <w:rPr>
      <w:rFonts w:ascii="Times New Roman" w:eastAsia="Times New Roman" w:hAnsi="Times New Roman"/>
    </w:rPr>
  </w:style>
  <w:style w:type="character" w:customStyle="1" w:styleId="WW8Num5z0">
    <w:name w:val="WW8Num5z0"/>
    <w:qFormat/>
    <w:rPr>
      <w:rFonts w:ascii="Symbol" w:eastAsia="Symbol" w:hAnsi="Symbol"/>
    </w:rPr>
  </w:style>
  <w:style w:type="character" w:customStyle="1" w:styleId="WW8Num4z0">
    <w:name w:val="WW8Num4z0"/>
    <w:qFormat/>
    <w:rPr>
      <w:rFonts w:ascii="Symbol" w:eastAsia="Symbol" w:hAnsi="Symbol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paragraph" w:styleId="Titolo">
    <w:name w:val="Title"/>
    <w:basedOn w:val="Normale"/>
    <w:next w:val="Corpotesto"/>
    <w:qFormat/>
    <w:rsid w:val="00BB3B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BB3BD2"/>
    <w:pPr>
      <w:spacing w:after="140" w:line="276" w:lineRule="auto"/>
    </w:pPr>
  </w:style>
  <w:style w:type="paragraph" w:styleId="Elenco">
    <w:name w:val="List"/>
    <w:basedOn w:val="Corpotesto"/>
    <w:rsid w:val="00BB3BD2"/>
    <w:rPr>
      <w:rFonts w:cs="Arial"/>
    </w:rPr>
  </w:style>
  <w:style w:type="paragraph" w:customStyle="1" w:styleId="Didascalia1">
    <w:name w:val="Didascalia1"/>
    <w:basedOn w:val="Normale"/>
    <w:qFormat/>
    <w:rsid w:val="00BB3B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B3BD2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rsid w:val="00BB3BD2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BB3BD2"/>
    <w:pPr>
      <w:jc w:val="center"/>
    </w:pPr>
    <w:rPr>
      <w:b/>
      <w:bCs/>
    </w:rPr>
  </w:style>
  <w:style w:type="paragraph" w:customStyle="1" w:styleId="Default">
    <w:name w:val="Default"/>
    <w:qFormat/>
    <w:rsid w:val="00BB3BD2"/>
    <w:rPr>
      <w:rFonts w:ascii="Calibri" w:hAnsi="Calibri"/>
      <w:color w:val="000000"/>
      <w:sz w:val="24"/>
    </w:rPr>
  </w:style>
  <w:style w:type="paragraph" w:customStyle="1" w:styleId="Corpotesto1">
    <w:name w:val="Corpo testo1"/>
    <w:basedOn w:val="Normale"/>
    <w:qFormat/>
    <w:pPr>
      <w:jc w:val="both"/>
    </w:pPr>
    <w:rPr>
      <w:b/>
      <w:sz w:val="21"/>
    </w:rPr>
  </w:style>
  <w:style w:type="paragraph" w:styleId="Corpodeltesto3">
    <w:name w:val="Body Text 3"/>
    <w:basedOn w:val="Normale"/>
    <w:qFormat/>
    <w:pPr>
      <w:jc w:val="both"/>
    </w:pPr>
    <w:rPr>
      <w:sz w:val="21"/>
    </w:rPr>
  </w:style>
  <w:style w:type="paragraph" w:styleId="NormaleWeb">
    <w:name w:val="Normal (Web)"/>
    <w:basedOn w:val="Normale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Titolo41">
    <w:name w:val="Titolo 41"/>
    <w:basedOn w:val="Normale"/>
    <w:qFormat/>
    <w:pPr>
      <w:widowControl w:val="0"/>
      <w:ind w:left="810"/>
    </w:pPr>
    <w:rPr>
      <w:rFonts w:ascii="Tahoma" w:eastAsia="Tahoma" w:hAnsi="Tahoma"/>
      <w:b/>
      <w:bCs/>
      <w:sz w:val="20"/>
      <w:szCs w:val="20"/>
      <w:lang w:eastAsia="ar-SA"/>
    </w:rPr>
  </w:style>
  <w:style w:type="paragraph" w:customStyle="1" w:styleId="sche3">
    <w:name w:val="sche_3"/>
    <w:qFormat/>
    <w:pPr>
      <w:widowControl w:val="0"/>
      <w:jc w:val="both"/>
    </w:pPr>
    <w:rPr>
      <w:rFonts w:ascii="Times New Roman" w:eastAsia="Liberation Serif" w:hAnsi="Times New Roman" w:cs="Liberation Serif"/>
      <w:sz w:val="20"/>
      <w:szCs w:val="20"/>
      <w:lang w:val="en-US" w:eastAsia="hi-IN"/>
    </w:rPr>
  </w:style>
  <w:style w:type="paragraph" w:customStyle="1" w:styleId="TableParagraph">
    <w:name w:val="Table Paragraph"/>
    <w:basedOn w:val="Normale"/>
    <w:qFormat/>
    <w:pPr>
      <w:widowControl w:val="0"/>
    </w:pPr>
  </w:style>
  <w:style w:type="paragraph" w:customStyle="1" w:styleId="Corpodeltesto21">
    <w:name w:val="Corpo del testo 21"/>
    <w:basedOn w:val="Normale"/>
    <w:qFormat/>
    <w:pPr>
      <w:jc w:val="both"/>
    </w:pPr>
    <w:rPr>
      <w:sz w:val="20"/>
    </w:rPr>
  </w:style>
  <w:style w:type="paragraph" w:customStyle="1" w:styleId="Rientrocorpodeltesto31">
    <w:name w:val="Rientro corpo del testo 31"/>
    <w:basedOn w:val="Normale"/>
    <w:qFormat/>
    <w:pPr>
      <w:ind w:left="708" w:firstLine="426"/>
    </w:pPr>
    <w:rPr>
      <w:sz w:val="20"/>
      <w:lang w:eastAsia="ar-SA"/>
    </w:rPr>
  </w:style>
  <w:style w:type="paragraph" w:customStyle="1" w:styleId="Corpodeltesto31">
    <w:name w:val="Corpo del testo 31"/>
    <w:basedOn w:val="Normale"/>
    <w:qFormat/>
    <w:pPr>
      <w:jc w:val="center"/>
    </w:pPr>
    <w:rPr>
      <w:sz w:val="16"/>
      <w:lang w:eastAsia="ar-SA"/>
    </w:rPr>
  </w:style>
  <w:style w:type="paragraph" w:styleId="Testodelblocco">
    <w:name w:val="Block Text"/>
    <w:basedOn w:val="Normale"/>
    <w:qFormat/>
    <w:pPr>
      <w:ind w:left="851" w:right="567" w:firstLine="142"/>
      <w:jc w:val="both"/>
    </w:pPr>
    <w:rPr>
      <w:sz w:val="26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styleId="Nessunaspaziatura">
    <w:name w:val="No Spacing"/>
    <w:qFormat/>
    <w:rPr>
      <w:rFonts w:ascii="Times New Roman" w:eastAsia="Liberation Serif" w:hAnsi="Times New Roman" w:cs="Liberation Serif"/>
      <w:sz w:val="24"/>
      <w:szCs w:val="20"/>
      <w:lang w:eastAsia="hi-IN"/>
    </w:rPr>
  </w:style>
  <w:style w:type="paragraph" w:customStyle="1" w:styleId="Corpodeltesto32">
    <w:name w:val="Corpo del testo 32"/>
    <w:basedOn w:val="Normale"/>
    <w:qFormat/>
    <w:pPr>
      <w:spacing w:line="259" w:lineRule="exact"/>
      <w:jc w:val="both"/>
    </w:pPr>
    <w:rPr>
      <w:b/>
      <w:sz w:val="20"/>
    </w:rPr>
  </w:style>
  <w:style w:type="paragraph" w:customStyle="1" w:styleId="Rientrocorpodeltesto32">
    <w:name w:val="Rientro corpo del testo 32"/>
    <w:basedOn w:val="Normale"/>
    <w:qFormat/>
    <w:pPr>
      <w:ind w:left="1080"/>
      <w:jc w:val="both"/>
    </w:pPr>
    <w:rPr>
      <w:sz w:val="20"/>
    </w:rPr>
  </w:style>
  <w:style w:type="paragraph" w:customStyle="1" w:styleId="provvr0">
    <w:name w:val="provv_r0"/>
    <w:basedOn w:val="Normale"/>
    <w:qFormat/>
    <w:pPr>
      <w:spacing w:beforeAutospacing="1" w:afterAutospacing="1"/>
      <w:jc w:val="both"/>
    </w:pPr>
    <w:rPr>
      <w:rFonts w:ascii="Arial Unicode MS" w:eastAsia="Arial Unicode MS" w:hAnsi="Arial Unicode MS"/>
      <w:lang w:eastAsia="ar-SA"/>
    </w:rPr>
  </w:style>
  <w:style w:type="paragraph" w:customStyle="1" w:styleId="m8810518035274988528corpodeltesto">
    <w:name w:val="m_8810518035274988528corpodeltesto"/>
    <w:basedOn w:val="Normale"/>
    <w:qFormat/>
    <w:pPr>
      <w:spacing w:beforeAutospacing="1" w:afterAutospacing="1"/>
    </w:pPr>
  </w:style>
  <w:style w:type="paragraph" w:customStyle="1" w:styleId="Corpodeltesto22">
    <w:name w:val="Corpo del testo 22"/>
    <w:basedOn w:val="Normale"/>
    <w:qFormat/>
    <w:pPr>
      <w:jc w:val="both"/>
    </w:pPr>
    <w:rPr>
      <w:sz w:val="20"/>
    </w:rPr>
  </w:style>
  <w:style w:type="paragraph" w:customStyle="1" w:styleId="Corpodeltesto33">
    <w:name w:val="Corpo del testo 33"/>
    <w:basedOn w:val="Normale"/>
    <w:qFormat/>
    <w:pPr>
      <w:spacing w:line="259" w:lineRule="exact"/>
      <w:jc w:val="both"/>
    </w:pPr>
    <w:rPr>
      <w:b/>
      <w:sz w:val="20"/>
    </w:rPr>
  </w:style>
  <w:style w:type="paragraph" w:customStyle="1" w:styleId="Rientrocorpodeltesto33">
    <w:name w:val="Rientro corpo del testo 33"/>
    <w:basedOn w:val="Normale"/>
    <w:qFormat/>
    <w:pPr>
      <w:ind w:left="1080"/>
      <w:jc w:val="both"/>
    </w:pPr>
    <w:rPr>
      <w:sz w:val="20"/>
    </w:rPr>
  </w:style>
  <w:style w:type="paragraph" w:customStyle="1" w:styleId="sche22">
    <w:name w:val="sche2_2"/>
    <w:qFormat/>
    <w:pPr>
      <w:widowControl w:val="0"/>
      <w:jc w:val="right"/>
    </w:pPr>
    <w:rPr>
      <w:rFonts w:ascii="Times New Roman" w:eastAsia="Liberation Serif" w:hAnsi="Times New Roman" w:cs="Liberation Serif"/>
      <w:sz w:val="20"/>
      <w:szCs w:val="20"/>
      <w:lang w:val="en-US" w:eastAsia="hi-IN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eastAsia="ar-SA"/>
    </w:rPr>
  </w:style>
  <w:style w:type="paragraph" w:customStyle="1" w:styleId="Rientrocorpodeltesto34">
    <w:name w:val="Rientro corpo del testo 34"/>
    <w:basedOn w:val="Normale"/>
    <w:qFormat/>
    <w:pPr>
      <w:ind w:left="1080"/>
      <w:jc w:val="both"/>
    </w:pPr>
    <w:rPr>
      <w:sz w:val="20"/>
    </w:rPr>
  </w:style>
  <w:style w:type="paragraph" w:customStyle="1" w:styleId="Corpodeltesto34">
    <w:name w:val="Corpo del testo 34"/>
    <w:basedOn w:val="Normale"/>
    <w:qFormat/>
    <w:pPr>
      <w:spacing w:line="259" w:lineRule="exact"/>
      <w:jc w:val="both"/>
    </w:pPr>
    <w:rPr>
      <w:b/>
      <w:sz w:val="20"/>
    </w:rPr>
  </w:style>
  <w:style w:type="paragraph" w:customStyle="1" w:styleId="Didascaliatabella">
    <w:name w:val="Didascalia tabella"/>
    <w:basedOn w:val="Normale"/>
    <w:qFormat/>
    <w:pPr>
      <w:widowControl w:val="0"/>
      <w:shd w:val="clear" w:color="auto" w:fill="FFFFFF"/>
      <w:spacing w:after="60" w:line="240" w:lineRule="atLeast"/>
      <w:jc w:val="both"/>
    </w:pPr>
    <w:rPr>
      <w:b/>
      <w:bCs/>
      <w:sz w:val="20"/>
      <w:szCs w:val="20"/>
      <w:lang w:eastAsia="ar-SA"/>
    </w:rPr>
  </w:style>
  <w:style w:type="paragraph" w:customStyle="1" w:styleId="Testopredefinito">
    <w:name w:val="Testo predefinito"/>
    <w:basedOn w:val="Normale"/>
    <w:qFormat/>
    <w:pPr>
      <w:spacing w:line="240" w:lineRule="exact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qFormat/>
    <w:rPr>
      <w:rFonts w:ascii="Tahoma" w:eastAsia="Tahoma" w:hAnsi="Tahoma"/>
      <w:sz w:val="16"/>
      <w:szCs w:val="16"/>
      <w:lang w:eastAsia="ar-SA"/>
    </w:rPr>
  </w:style>
  <w:style w:type="paragraph" w:customStyle="1" w:styleId="Didascalia10">
    <w:name w:val="Didascalia1"/>
    <w:basedOn w:val="Normale"/>
    <w:qFormat/>
    <w:pPr>
      <w:spacing w:before="120" w:after="120"/>
    </w:pPr>
    <w:rPr>
      <w:i/>
      <w:lang w:eastAsia="ar-SA"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hAnsi="Liberation Sans" w:cs="Liberation Sans"/>
      <w:sz w:val="28"/>
      <w:szCs w:val="28"/>
      <w:lang w:eastAsia="ar-SA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</w:style>
  <w:style w:type="paragraph" w:customStyle="1" w:styleId="regolamento">
    <w:name w:val="regolamento"/>
    <w:basedOn w:val="Normale"/>
    <w:qFormat/>
    <w:pPr>
      <w:widowControl w:val="0"/>
      <w:tabs>
        <w:tab w:val="left" w:pos="-2127"/>
      </w:tabs>
      <w:ind w:left="284" w:hanging="284"/>
      <w:jc w:val="both"/>
    </w:pPr>
    <w:rPr>
      <w:rFonts w:ascii="Arial" w:hAnsi="Arial"/>
      <w:lang w:eastAsia="ar-SA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2">
    <w:name w:val="Body Text 2"/>
    <w:basedOn w:val="Normale"/>
    <w:qFormat/>
    <w:rPr>
      <w:rFonts w:ascii="Bookman Old Style" w:eastAsia="Bookman Old Style" w:hAnsi="Bookman Old Style"/>
      <w:lang w:eastAsia="ar-SA"/>
    </w:rPr>
  </w:style>
  <w:style w:type="paragraph" w:customStyle="1" w:styleId="Paragrafo">
    <w:name w:val="Paragrafo"/>
    <w:qFormat/>
    <w:pPr>
      <w:tabs>
        <w:tab w:val="left" w:pos="1440"/>
      </w:tabs>
      <w:spacing w:before="240" w:after="60"/>
      <w:jc w:val="center"/>
    </w:pPr>
    <w:rPr>
      <w:rFonts w:ascii="Times New Roman" w:eastAsia="Times New Roman" w:hAnsi="Times New Roman"/>
      <w:b/>
      <w:smallCaps/>
      <w:kern w:val="2"/>
      <w:szCs w:val="32"/>
      <w:lang w:eastAsia="ar-SA"/>
    </w:r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787</Words>
  <Characters>4486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Carmela Balzano</dc:creator>
  <dc:description/>
  <cp:lastModifiedBy>Pierpaolo De Rose</cp:lastModifiedBy>
  <cp:revision>74</cp:revision>
  <dcterms:created xsi:type="dcterms:W3CDTF">2023-11-29T10:38:00Z</dcterms:created>
  <dcterms:modified xsi:type="dcterms:W3CDTF">2023-11-29T10:39:00Z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0x0101001F25B7269FC720479398F87318258CC9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