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B5" w:rsidRPr="00AE23B5" w:rsidRDefault="00AE23B5" w:rsidP="00AE23B5">
      <w:pPr>
        <w:rPr>
          <w:rFonts w:ascii="Calibri" w:hAnsi="Calibri" w:cs="Calibri"/>
          <w:sz w:val="20"/>
          <w:szCs w:val="20"/>
        </w:rPr>
      </w:pPr>
    </w:p>
    <w:p w:rsidR="00131C83" w:rsidRPr="003B5479" w:rsidRDefault="00131C83" w:rsidP="00131C83">
      <w:pPr>
        <w:spacing w:after="200" w:line="288" w:lineRule="auto"/>
        <w:jc w:val="center"/>
        <w:rPr>
          <w:sz w:val="21"/>
          <w:szCs w:val="21"/>
        </w:rPr>
      </w:pPr>
      <w:r>
        <w:rPr>
          <w:noProof/>
          <w:sz w:val="21"/>
          <w:szCs w:val="21"/>
        </w:rPr>
        <w:drawing>
          <wp:inline distT="0" distB="0" distL="0" distR="0">
            <wp:extent cx="2562225" cy="1047750"/>
            <wp:effectExtent l="19050" t="0" r="9525"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cstate="print"/>
                    <a:srcRect l="-179" t="-484" r="-179" b="-484"/>
                    <a:stretch>
                      <a:fillRect/>
                    </a:stretch>
                  </pic:blipFill>
                  <pic:spPr bwMode="auto">
                    <a:xfrm>
                      <a:off x="0" y="0"/>
                      <a:ext cx="2562225" cy="1047750"/>
                    </a:xfrm>
                    <a:prstGeom prst="rect">
                      <a:avLst/>
                    </a:prstGeom>
                    <a:noFill/>
                    <a:ln w="9525">
                      <a:noFill/>
                      <a:miter lim="800000"/>
                      <a:headEnd/>
                      <a:tailEnd/>
                    </a:ln>
                  </pic:spPr>
                </pic:pic>
              </a:graphicData>
            </a:graphic>
          </wp:inline>
        </w:drawing>
      </w:r>
    </w:p>
    <w:p w:rsidR="00F20F1C" w:rsidRDefault="00F20F1C" w:rsidP="00F20F1C">
      <w:pPr>
        <w:spacing w:line="276" w:lineRule="auto"/>
        <w:contextualSpacing/>
        <w:jc w:val="center"/>
      </w:pPr>
      <w:r>
        <w:rPr>
          <w:b/>
          <w:color w:val="262626"/>
          <w:spacing w:val="-15"/>
          <w:sz w:val="21"/>
          <w:szCs w:val="21"/>
        </w:rPr>
        <w:t>Stazione Unica Appaltante -  SUA.CS</w:t>
      </w:r>
    </w:p>
    <w:p w:rsidR="00F20F1C" w:rsidRDefault="00F20F1C" w:rsidP="00F20F1C">
      <w:pPr>
        <w:spacing w:line="276" w:lineRule="auto"/>
        <w:contextualSpacing/>
        <w:jc w:val="center"/>
      </w:pPr>
      <w:r>
        <w:rPr>
          <w:b/>
          <w:color w:val="262626"/>
          <w:spacing w:val="-15"/>
          <w:sz w:val="21"/>
          <w:szCs w:val="21"/>
        </w:rPr>
        <w:t>Per conto del SETTORE EDILIZIA – DATORE DI LAVORO</w:t>
      </w:r>
    </w:p>
    <w:p w:rsidR="00F20F1C" w:rsidRDefault="00F20F1C" w:rsidP="00F20F1C">
      <w:pPr>
        <w:spacing w:line="276" w:lineRule="auto"/>
        <w:contextualSpacing/>
        <w:jc w:val="center"/>
      </w:pPr>
      <w:r>
        <w:rPr>
          <w:color w:val="262626"/>
          <w:spacing w:val="-15"/>
          <w:sz w:val="21"/>
          <w:szCs w:val="21"/>
        </w:rPr>
        <w:t>Piazza XV Marzo, 1 – 87100 Cosenza</w:t>
      </w:r>
    </w:p>
    <w:p w:rsidR="00F20F1C" w:rsidRDefault="00F20F1C" w:rsidP="00F20F1C">
      <w:pPr>
        <w:spacing w:line="276" w:lineRule="auto"/>
        <w:contextualSpacing/>
        <w:jc w:val="center"/>
      </w:pPr>
      <w:r>
        <w:rPr>
          <w:color w:val="262626"/>
          <w:spacing w:val="-15"/>
          <w:sz w:val="21"/>
          <w:szCs w:val="21"/>
        </w:rPr>
        <w:t>Tel. 0984/814220 – 632 – 393 – 274- 547</w:t>
      </w:r>
    </w:p>
    <w:p w:rsidR="00F20F1C" w:rsidRDefault="00F20F1C" w:rsidP="00F20F1C">
      <w:pPr>
        <w:spacing w:line="276" w:lineRule="auto"/>
        <w:contextualSpacing/>
        <w:jc w:val="center"/>
        <w:rPr>
          <w:color w:val="000000"/>
          <w:sz w:val="21"/>
          <w:szCs w:val="21"/>
        </w:rPr>
      </w:pPr>
      <w:r>
        <w:rPr>
          <w:color w:val="262626"/>
          <w:spacing w:val="-15"/>
          <w:sz w:val="21"/>
          <w:szCs w:val="21"/>
        </w:rPr>
        <w:t xml:space="preserve">sito internet: </w:t>
      </w:r>
      <w:hyperlink r:id="rId9" w:history="1">
        <w:r>
          <w:rPr>
            <w:rStyle w:val="Collegamentoipertestuale"/>
            <w:spacing w:val="-15"/>
            <w:sz w:val="21"/>
            <w:szCs w:val="21"/>
          </w:rPr>
          <w:t>www.provincia.cs.it</w:t>
        </w:r>
      </w:hyperlink>
      <w:r>
        <w:rPr>
          <w:sz w:val="21"/>
          <w:szCs w:val="21"/>
        </w:rPr>
        <w:t xml:space="preserve"> - </w:t>
      </w:r>
      <w:r>
        <w:rPr>
          <w:color w:val="262626"/>
          <w:spacing w:val="-15"/>
          <w:sz w:val="21"/>
          <w:szCs w:val="21"/>
        </w:rPr>
        <w:t xml:space="preserve">Pec: </w:t>
      </w:r>
      <w:hyperlink r:id="rId10" w:history="1">
        <w:r>
          <w:rPr>
            <w:rStyle w:val="Collegamentoipertestuale"/>
            <w:spacing w:val="-15"/>
            <w:sz w:val="21"/>
            <w:szCs w:val="21"/>
          </w:rPr>
          <w:t>sua@pec.provincia.cs.it</w:t>
        </w:r>
      </w:hyperlink>
    </w:p>
    <w:p w:rsidR="00F20F1C" w:rsidRDefault="00F20F1C" w:rsidP="00F20F1C">
      <w:pPr>
        <w:pStyle w:val="Didascaliatabella"/>
        <w:shd w:val="clear" w:color="auto" w:fill="auto"/>
        <w:spacing w:after="0" w:line="276" w:lineRule="auto"/>
        <w:jc w:val="center"/>
        <w:rPr>
          <w:color w:val="000000"/>
          <w:sz w:val="21"/>
          <w:szCs w:val="21"/>
        </w:rPr>
      </w:pPr>
    </w:p>
    <w:p w:rsidR="00131C83" w:rsidRDefault="00131C83" w:rsidP="00131C83">
      <w:pPr>
        <w:pStyle w:val="Didascaliatabella"/>
        <w:shd w:val="clear" w:color="auto" w:fill="auto"/>
        <w:spacing w:after="0" w:line="240" w:lineRule="auto"/>
        <w:jc w:val="center"/>
        <w:rPr>
          <w:color w:val="000000"/>
          <w:sz w:val="21"/>
          <w:szCs w:val="21"/>
        </w:rPr>
      </w:pPr>
    </w:p>
    <w:p w:rsidR="00C03B80" w:rsidRDefault="00C03B80" w:rsidP="00131C83">
      <w:pPr>
        <w:pStyle w:val="Didascaliatabella"/>
        <w:shd w:val="clear" w:color="auto" w:fill="auto"/>
        <w:spacing w:after="0" w:line="240" w:lineRule="auto"/>
        <w:jc w:val="center"/>
        <w:rPr>
          <w:color w:val="000000"/>
          <w:sz w:val="21"/>
          <w:szCs w:val="21"/>
        </w:rPr>
      </w:pPr>
    </w:p>
    <w:p w:rsidR="00C03B80" w:rsidRDefault="00C03B80" w:rsidP="00131C83">
      <w:pPr>
        <w:pStyle w:val="Didascaliatabella"/>
        <w:shd w:val="clear" w:color="auto" w:fill="auto"/>
        <w:spacing w:after="0" w:line="240" w:lineRule="auto"/>
        <w:jc w:val="center"/>
        <w:rPr>
          <w:color w:val="000000"/>
          <w:sz w:val="21"/>
          <w:szCs w:val="21"/>
        </w:rPr>
      </w:pPr>
    </w:p>
    <w:p w:rsidR="00C03B80" w:rsidRPr="00722312" w:rsidRDefault="00C03B80" w:rsidP="00C03B80">
      <w:pPr>
        <w:pBdr>
          <w:top w:val="single" w:sz="4" w:space="1" w:color="000000"/>
          <w:left w:val="single" w:sz="4" w:space="4" w:color="000000"/>
          <w:bottom w:val="single" w:sz="4" w:space="0" w:color="000000"/>
          <w:right w:val="single" w:sz="4" w:space="4" w:color="000000"/>
        </w:pBdr>
        <w:jc w:val="center"/>
        <w:rPr>
          <w:sz w:val="21"/>
          <w:szCs w:val="21"/>
        </w:rPr>
      </w:pPr>
      <w:r w:rsidRPr="00722312">
        <w:rPr>
          <w:b/>
          <w:bCs/>
          <w:i/>
          <w:sz w:val="21"/>
          <w:szCs w:val="21"/>
        </w:rPr>
        <w:t>PROCEDURA NEGOZIATA</w:t>
      </w:r>
    </w:p>
    <w:p w:rsidR="00C03B80" w:rsidRPr="00722312" w:rsidRDefault="00C03B80" w:rsidP="00C03B80">
      <w:pPr>
        <w:pBdr>
          <w:top w:val="single" w:sz="4" w:space="1" w:color="000000"/>
          <w:left w:val="single" w:sz="4" w:space="4" w:color="000000"/>
          <w:bottom w:val="single" w:sz="4" w:space="0" w:color="000000"/>
          <w:right w:val="single" w:sz="4" w:space="4" w:color="000000"/>
        </w:pBdr>
        <w:spacing w:line="259" w:lineRule="auto"/>
        <w:jc w:val="center"/>
        <w:rPr>
          <w:rFonts w:eastAsiaTheme="minorEastAsia"/>
          <w:bCs/>
          <w:i/>
          <w:sz w:val="21"/>
          <w:szCs w:val="21"/>
        </w:rPr>
      </w:pPr>
      <w:r w:rsidRPr="00722312">
        <w:rPr>
          <w:bCs/>
          <w:i/>
          <w:sz w:val="21"/>
          <w:szCs w:val="21"/>
        </w:rPr>
        <w:t xml:space="preserve">– ai sensi dell’art. 50, comma 1, lett. c) D. </w:t>
      </w:r>
      <w:proofErr w:type="spellStart"/>
      <w:r w:rsidRPr="00722312">
        <w:rPr>
          <w:bCs/>
          <w:i/>
          <w:sz w:val="21"/>
          <w:szCs w:val="21"/>
        </w:rPr>
        <w:t>Lgs</w:t>
      </w:r>
      <w:proofErr w:type="spellEnd"/>
      <w:r w:rsidRPr="00722312">
        <w:rPr>
          <w:bCs/>
          <w:i/>
          <w:sz w:val="21"/>
          <w:szCs w:val="21"/>
        </w:rPr>
        <w:t>. 36/2023 –</w:t>
      </w:r>
    </w:p>
    <w:p w:rsidR="00C03B80" w:rsidRPr="00722312" w:rsidRDefault="00C03B80" w:rsidP="00C03B80">
      <w:pPr>
        <w:pBdr>
          <w:top w:val="single" w:sz="4" w:space="1" w:color="000000"/>
          <w:left w:val="single" w:sz="4" w:space="4" w:color="000000"/>
          <w:bottom w:val="single" w:sz="4" w:space="0" w:color="000000"/>
          <w:right w:val="single" w:sz="4" w:space="4" w:color="000000"/>
        </w:pBdr>
        <w:spacing w:line="259" w:lineRule="auto"/>
        <w:jc w:val="center"/>
        <w:rPr>
          <w:b/>
          <w:bCs/>
          <w:sz w:val="21"/>
          <w:szCs w:val="21"/>
        </w:rPr>
      </w:pPr>
    </w:p>
    <w:p w:rsidR="00C03B80" w:rsidRPr="00722312" w:rsidRDefault="00C03B80" w:rsidP="00C03B80">
      <w:pPr>
        <w:pBdr>
          <w:top w:val="single" w:sz="4" w:space="1" w:color="000000"/>
          <w:left w:val="single" w:sz="4" w:space="4" w:color="000000"/>
          <w:bottom w:val="single" w:sz="4" w:space="0" w:color="000000"/>
          <w:right w:val="single" w:sz="4" w:space="4" w:color="000000"/>
        </w:pBdr>
        <w:spacing w:line="259" w:lineRule="auto"/>
        <w:jc w:val="center"/>
        <w:rPr>
          <w:sz w:val="21"/>
          <w:szCs w:val="21"/>
        </w:rPr>
      </w:pPr>
      <w:r w:rsidRPr="00722312">
        <w:rPr>
          <w:i/>
          <w:spacing w:val="-2"/>
          <w:sz w:val="21"/>
          <w:szCs w:val="21"/>
        </w:rPr>
        <w:t>“</w:t>
      </w:r>
      <w:r w:rsidRPr="00722312">
        <w:rPr>
          <w:rFonts w:eastAsiaTheme="minorHAnsi"/>
          <w:color w:val="000000"/>
          <w:sz w:val="21"/>
          <w:szCs w:val="21"/>
        </w:rPr>
        <w:t xml:space="preserve"> </w:t>
      </w:r>
      <w:r w:rsidRPr="00722312">
        <w:rPr>
          <w:rFonts w:eastAsiaTheme="minorHAnsi"/>
          <w:b/>
          <w:color w:val="000000"/>
          <w:sz w:val="21"/>
          <w:szCs w:val="21"/>
        </w:rPr>
        <w:t xml:space="preserve">COMPLETAMENTO NUOVA SEDE DELL'ISTITUTO TECNICO COMMERCIALE </w:t>
      </w:r>
      <w:proofErr w:type="spellStart"/>
      <w:r w:rsidRPr="00722312">
        <w:rPr>
          <w:rFonts w:eastAsiaTheme="minorHAnsi"/>
          <w:b/>
          <w:color w:val="000000"/>
          <w:sz w:val="21"/>
          <w:szCs w:val="21"/>
        </w:rPr>
        <w:t>DI</w:t>
      </w:r>
      <w:proofErr w:type="spellEnd"/>
      <w:r w:rsidRPr="00722312">
        <w:rPr>
          <w:rFonts w:eastAsiaTheme="minorHAnsi"/>
          <w:b/>
          <w:color w:val="000000"/>
          <w:sz w:val="21"/>
          <w:szCs w:val="21"/>
        </w:rPr>
        <w:t xml:space="preserve"> AMANTEA - II LOTTO</w:t>
      </w:r>
      <w:r w:rsidRPr="00722312">
        <w:rPr>
          <w:sz w:val="21"/>
          <w:szCs w:val="21"/>
        </w:rPr>
        <w:t>”</w:t>
      </w:r>
    </w:p>
    <w:p w:rsidR="00C03B80" w:rsidRPr="00722312" w:rsidRDefault="00C03B80" w:rsidP="00C03B80">
      <w:pPr>
        <w:pBdr>
          <w:top w:val="single" w:sz="4" w:space="1" w:color="000000"/>
          <w:left w:val="single" w:sz="4" w:space="4" w:color="000000"/>
          <w:bottom w:val="single" w:sz="4" w:space="0" w:color="000000"/>
          <w:right w:val="single" w:sz="4" w:space="4" w:color="000000"/>
        </w:pBdr>
        <w:spacing w:line="259" w:lineRule="auto"/>
        <w:jc w:val="center"/>
        <w:rPr>
          <w:bCs/>
          <w:sz w:val="21"/>
          <w:szCs w:val="21"/>
        </w:rPr>
      </w:pPr>
    </w:p>
    <w:p w:rsidR="00C03B80" w:rsidRPr="00722312" w:rsidRDefault="00C03B80" w:rsidP="00C03B80">
      <w:pPr>
        <w:pBdr>
          <w:top w:val="single" w:sz="4" w:space="1" w:color="000000"/>
          <w:left w:val="single" w:sz="4" w:space="4" w:color="000000"/>
          <w:bottom w:val="single" w:sz="4" w:space="0" w:color="000000"/>
          <w:right w:val="single" w:sz="4" w:space="4" w:color="000000"/>
        </w:pBdr>
        <w:jc w:val="center"/>
        <w:rPr>
          <w:bCs/>
          <w:sz w:val="21"/>
          <w:szCs w:val="21"/>
        </w:rPr>
      </w:pPr>
      <w:r w:rsidRPr="00722312">
        <w:rPr>
          <w:b/>
          <w:bCs/>
          <w:sz w:val="21"/>
          <w:szCs w:val="21"/>
        </w:rPr>
        <w:t xml:space="preserve">CUP: </w:t>
      </w:r>
      <w:r w:rsidRPr="00722312">
        <w:rPr>
          <w:rFonts w:eastAsiaTheme="minorHAnsi"/>
          <w:color w:val="000000"/>
          <w:sz w:val="21"/>
          <w:szCs w:val="21"/>
        </w:rPr>
        <w:t xml:space="preserve"> F94D22001100001  </w:t>
      </w:r>
      <w:r w:rsidRPr="00722312">
        <w:rPr>
          <w:rFonts w:eastAsiaTheme="minorHAnsi"/>
          <w:b/>
          <w:bCs/>
          <w:color w:val="000000"/>
          <w:sz w:val="21"/>
          <w:szCs w:val="21"/>
        </w:rPr>
        <w:t xml:space="preserve">- CIG: </w:t>
      </w:r>
      <w:r w:rsidRPr="00722312">
        <w:rPr>
          <w:rStyle w:val="Enfasiforte"/>
          <w:rFonts w:eastAsiaTheme="minorHAnsi"/>
          <w:b w:val="0"/>
          <w:bCs/>
          <w:color w:val="000000"/>
          <w:sz w:val="21"/>
          <w:szCs w:val="21"/>
        </w:rPr>
        <w:t>A01FDD178D</w:t>
      </w:r>
      <w:bookmarkStart w:id="0" w:name="_Hlk105406811"/>
      <w:bookmarkEnd w:id="0"/>
    </w:p>
    <w:p w:rsidR="00C03B80" w:rsidRPr="00722312" w:rsidRDefault="00C03B80" w:rsidP="00C03B80">
      <w:pPr>
        <w:pBdr>
          <w:top w:val="single" w:sz="4" w:space="1" w:color="000000"/>
          <w:left w:val="single" w:sz="4" w:space="4" w:color="000000"/>
          <w:bottom w:val="single" w:sz="4" w:space="0" w:color="000000"/>
          <w:right w:val="single" w:sz="4" w:space="4" w:color="000000"/>
        </w:pBdr>
        <w:jc w:val="center"/>
        <w:rPr>
          <w:b/>
          <w:bCs/>
          <w:sz w:val="21"/>
          <w:szCs w:val="21"/>
        </w:rPr>
      </w:pPr>
      <w:r w:rsidRPr="00722312">
        <w:rPr>
          <w:b/>
          <w:bCs/>
          <w:sz w:val="21"/>
          <w:szCs w:val="21"/>
        </w:rPr>
        <w:t>Cod. Gara: 23SUA0</w:t>
      </w:r>
      <w:bookmarkStart w:id="1" w:name="_Hlk140775644"/>
      <w:bookmarkStart w:id="2" w:name="_Hlk141342579"/>
      <w:bookmarkEnd w:id="1"/>
      <w:bookmarkEnd w:id="2"/>
      <w:r w:rsidRPr="00722312">
        <w:rPr>
          <w:b/>
          <w:bCs/>
          <w:sz w:val="21"/>
          <w:szCs w:val="21"/>
        </w:rPr>
        <w:t>78</w:t>
      </w:r>
    </w:p>
    <w:p w:rsidR="00C03B80" w:rsidRDefault="00C03B80" w:rsidP="00131C83">
      <w:pPr>
        <w:pStyle w:val="Didascaliatabella"/>
        <w:shd w:val="clear" w:color="auto" w:fill="auto"/>
        <w:spacing w:after="0" w:line="240" w:lineRule="auto"/>
        <w:jc w:val="center"/>
        <w:rPr>
          <w:color w:val="000000"/>
          <w:sz w:val="21"/>
          <w:szCs w:val="21"/>
        </w:rPr>
      </w:pPr>
    </w:p>
    <w:p w:rsidR="00C03B80" w:rsidRDefault="00C03B80" w:rsidP="00131C83">
      <w:pPr>
        <w:pStyle w:val="Didascaliatabella"/>
        <w:shd w:val="clear" w:color="auto" w:fill="auto"/>
        <w:spacing w:after="0" w:line="240" w:lineRule="auto"/>
        <w:jc w:val="center"/>
        <w:rPr>
          <w:color w:val="000000"/>
          <w:sz w:val="21"/>
          <w:szCs w:val="21"/>
        </w:rPr>
      </w:pPr>
    </w:p>
    <w:p w:rsidR="00C03B80" w:rsidRPr="003B5479" w:rsidRDefault="00C03B80" w:rsidP="00131C83">
      <w:pPr>
        <w:pStyle w:val="Didascaliatabella"/>
        <w:shd w:val="clear" w:color="auto" w:fill="auto"/>
        <w:spacing w:after="0" w:line="240" w:lineRule="auto"/>
        <w:jc w:val="center"/>
        <w:rPr>
          <w:color w:val="000000"/>
          <w:sz w:val="21"/>
          <w:szCs w:val="21"/>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AE23B5" w:rsidRPr="00AE23B5">
        <w:trPr>
          <w:cantSplit/>
          <w:jc w:val="center"/>
        </w:trPr>
        <w:tc>
          <w:tcPr>
            <w:tcW w:w="1674" w:type="dxa"/>
            <w:gridSpan w:val="3"/>
          </w:tcPr>
          <w:p w:rsidR="00C03B80" w:rsidRDefault="00C03B80" w:rsidP="00AE23B5">
            <w:pPr>
              <w:spacing w:before="60" w:after="60"/>
              <w:rPr>
                <w:rFonts w:ascii="Calibri" w:hAnsi="Calibri" w:cs="Calibri"/>
                <w:sz w:val="20"/>
                <w:szCs w:val="20"/>
              </w:rPr>
            </w:pPr>
          </w:p>
          <w:p w:rsidR="00C03B80" w:rsidRDefault="00C03B80" w:rsidP="00AE23B5">
            <w:pPr>
              <w:spacing w:before="60" w:after="60"/>
              <w:rPr>
                <w:rFonts w:ascii="Calibri" w:hAnsi="Calibri" w:cs="Calibri"/>
                <w:sz w:val="20"/>
                <w:szCs w:val="20"/>
              </w:rPr>
            </w:pPr>
          </w:p>
          <w:p w:rsidR="00C03B80" w:rsidRDefault="00C03B80" w:rsidP="00AE23B5">
            <w:pPr>
              <w:spacing w:before="60" w:after="60"/>
              <w:rPr>
                <w:rFonts w:ascii="Calibri" w:hAnsi="Calibri" w:cs="Calibri"/>
                <w:sz w:val="20"/>
                <w:szCs w:val="20"/>
              </w:rPr>
            </w:pPr>
          </w:p>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il sottoscritto</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204" w:type="dxa"/>
            <w:gridSpan w:val="2"/>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 xml:space="preserve">in qualità di  </w:t>
            </w:r>
          </w:p>
        </w:tc>
        <w:tc>
          <w:tcPr>
            <w:tcW w:w="4086" w:type="dxa"/>
            <w:gridSpan w:val="3"/>
          </w:tcPr>
          <w:p w:rsidR="00AE23B5" w:rsidRPr="00AE23B5" w:rsidRDefault="00AE23B5" w:rsidP="00AE23B5">
            <w:pPr>
              <w:spacing w:before="60" w:after="60"/>
              <w:rPr>
                <w:rFonts w:ascii="Calibri" w:hAnsi="Calibri" w:cs="Calibri"/>
                <w:i/>
                <w:iCs/>
                <w:sz w:val="20"/>
                <w:szCs w:val="20"/>
              </w:rPr>
            </w:pPr>
            <w:r w:rsidRPr="00AE23B5">
              <w:rPr>
                <w:rFonts w:ascii="Calibri" w:hAnsi="Calibri" w:cs="Calibri"/>
                <w:i/>
                <w:iCs/>
                <w:sz w:val="20"/>
                <w:szCs w:val="20"/>
              </w:rPr>
              <w:t>(titolare, legale rappresentante, procuratore, altro)</w:t>
            </w:r>
            <w:r w:rsidRPr="00AE23B5">
              <w:rPr>
                <w:rFonts w:ascii="Calibri" w:hAnsi="Calibri" w:cs="Calibri"/>
                <w:i/>
                <w:iCs/>
                <w:sz w:val="20"/>
                <w:szCs w:val="20"/>
                <w:vertAlign w:val="superscript"/>
              </w:rPr>
              <w:footnoteReference w:id="1"/>
            </w:r>
          </w:p>
        </w:tc>
        <w:tc>
          <w:tcPr>
            <w:tcW w:w="4860" w:type="dxa"/>
            <w:gridSpan w:val="7"/>
            <w:tcBorders>
              <w:bottom w:val="single" w:sz="4" w:space="0" w:color="auto"/>
            </w:tcBorders>
          </w:tcPr>
          <w:p w:rsidR="00AE23B5" w:rsidRPr="00AE23B5" w:rsidRDefault="00AE23B5" w:rsidP="00AE23B5">
            <w:pPr>
              <w:spacing w:before="60" w:after="60"/>
              <w:jc w:val="right"/>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dell’impresa</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779" w:type="dxa"/>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sede</w:t>
            </w:r>
          </w:p>
        </w:tc>
        <w:tc>
          <w:tcPr>
            <w:tcW w:w="1604" w:type="dxa"/>
            <w:gridSpan w:val="3"/>
          </w:tcPr>
          <w:p w:rsidR="00AE23B5" w:rsidRPr="00AE23B5" w:rsidRDefault="00AE23B5" w:rsidP="00AE23B5">
            <w:pPr>
              <w:rPr>
                <w:rFonts w:ascii="Calibri" w:hAnsi="Calibri" w:cs="Calibri"/>
                <w:i/>
                <w:iCs/>
                <w:sz w:val="20"/>
                <w:szCs w:val="20"/>
              </w:rPr>
            </w:pPr>
            <w:r w:rsidRPr="00AE23B5">
              <w:rPr>
                <w:rFonts w:ascii="Calibri" w:hAnsi="Calibri" w:cs="Calibri"/>
                <w:i/>
                <w:iCs/>
                <w:sz w:val="20"/>
                <w:szCs w:val="20"/>
              </w:rPr>
              <w:t>(comune italiano</w:t>
            </w:r>
            <w:r w:rsidRPr="00AE23B5">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992" w:type="dxa"/>
            <w:gridSpan w:val="2"/>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Cap:</w:t>
            </w:r>
          </w:p>
        </w:tc>
        <w:tc>
          <w:tcPr>
            <w:tcW w:w="1090"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1036" w:type="dxa"/>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 xml:space="preserve">Provincia  </w:t>
            </w:r>
          </w:p>
        </w:tc>
        <w:tc>
          <w:tcPr>
            <w:tcW w:w="1672" w:type="dxa"/>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0150" w:type="dxa"/>
            <w:gridSpan w:val="12"/>
          </w:tcPr>
          <w:p w:rsidR="00AE23B5" w:rsidRPr="00AE23B5" w:rsidRDefault="00AE23B5" w:rsidP="00AE23B5">
            <w:pPr>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indirizzo</w:t>
            </w: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bl>
    <w:p w:rsidR="00AE23B5" w:rsidRPr="00AE23B5" w:rsidRDefault="00AE23B5" w:rsidP="00AE23B5">
      <w:pPr>
        <w:tabs>
          <w:tab w:val="left" w:pos="1068"/>
        </w:tabs>
        <w:spacing w:before="120" w:after="120"/>
        <w:ind w:left="284" w:hanging="284"/>
        <w:jc w:val="center"/>
        <w:rPr>
          <w:rFonts w:ascii="Calibri" w:hAnsi="Calibri" w:cs="Calibri"/>
          <w:b/>
          <w:sz w:val="20"/>
          <w:szCs w:val="20"/>
        </w:rPr>
      </w:pPr>
    </w:p>
    <w:p w:rsidR="00AE23B5" w:rsidRPr="00AE23B5" w:rsidRDefault="00AE23B5" w:rsidP="00AE23B5">
      <w:pPr>
        <w:tabs>
          <w:tab w:val="left" w:pos="1068"/>
        </w:tabs>
        <w:spacing w:before="120" w:after="120"/>
        <w:ind w:left="284" w:hanging="284"/>
        <w:jc w:val="center"/>
        <w:rPr>
          <w:rFonts w:ascii="Calibri" w:hAnsi="Calibri" w:cs="Calibri"/>
          <w:b/>
          <w:sz w:val="20"/>
          <w:szCs w:val="20"/>
        </w:rPr>
      </w:pPr>
      <w:r w:rsidRPr="00AE23B5">
        <w:rPr>
          <w:rFonts w:ascii="Calibri" w:hAnsi="Calibri" w:cs="Calibri"/>
          <w:b/>
          <w:sz w:val="20"/>
          <w:szCs w:val="20"/>
        </w:rPr>
        <w:t xml:space="preserve">CHIEDE DI PARTECIPARE ALLA GARA IN OGGETTO COME </w:t>
      </w:r>
      <w:r w:rsidRPr="00AE23B5">
        <w:rPr>
          <w:rFonts w:ascii="Calibri" w:hAnsi="Calibri" w:cs="Calibri"/>
          <w:b/>
          <w:sz w:val="20"/>
          <w:szCs w:val="20"/>
          <w:vertAlign w:val="superscript"/>
        </w:rPr>
        <w:footnoteReference w:id="2"/>
      </w:r>
      <w:r w:rsidRPr="00AE23B5">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AE23B5" w:rsidRPr="00AE23B5">
        <w:trPr>
          <w:cantSplit/>
        </w:trPr>
        <w:tc>
          <w:tcPr>
            <w:tcW w:w="430" w:type="dxa"/>
          </w:tcPr>
          <w:bookmarkStart w:id="3" w:name="_Hlk138287431"/>
          <w:p w:rsidR="00AE23B5" w:rsidRPr="00AE23B5" w:rsidRDefault="00AB45F3"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rsidP="00AE23B5">
            <w:pPr>
              <w:spacing w:before="60" w:after="60"/>
              <w:ind w:left="110" w:hanging="110"/>
              <w:rPr>
                <w:rFonts w:ascii="Calibri" w:hAnsi="Calibri" w:cs="Calibri"/>
                <w:sz w:val="20"/>
                <w:szCs w:val="20"/>
              </w:rPr>
            </w:pPr>
            <w:r w:rsidRPr="00AE23B5">
              <w:rPr>
                <w:rFonts w:ascii="Calibri" w:hAnsi="Calibri" w:cs="Calibri"/>
                <w:sz w:val="20"/>
                <w:szCs w:val="20"/>
              </w:rPr>
              <w:t>- concorrente singolo;</w:t>
            </w:r>
          </w:p>
        </w:tc>
      </w:tr>
      <w:bookmarkEnd w:id="3"/>
      <w:tr w:rsidR="00AE23B5" w:rsidRPr="00AE23B5">
        <w:trPr>
          <w:cantSplit/>
        </w:trPr>
        <w:tc>
          <w:tcPr>
            <w:tcW w:w="430" w:type="dxa"/>
            <w:vAlign w:val="center"/>
          </w:tcPr>
          <w:p w:rsidR="00AE23B5" w:rsidRPr="00AE23B5" w:rsidRDefault="00AB45F3"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pacing w:val="-4"/>
                <w:sz w:val="20"/>
                <w:szCs w:val="20"/>
              </w:rPr>
              <w:t xml:space="preserve">- </w:t>
            </w:r>
            <w:r w:rsidRPr="00AE23B5">
              <w:rPr>
                <w:rFonts w:ascii="Calibri" w:hAnsi="Calibri" w:cs="Calibri"/>
                <w:sz w:val="20"/>
                <w:szCs w:val="20"/>
              </w:rPr>
              <w:t>mandatario, capogruppo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raggruppamento temporaneo o consorzio ordinario di cui all’art. </w:t>
            </w:r>
            <w:r>
              <w:rPr>
                <w:rFonts w:ascii="Calibri" w:hAnsi="Calibri" w:cs="Calibri"/>
                <w:sz w:val="20"/>
                <w:szCs w:val="20"/>
              </w:rPr>
              <w:t xml:space="preserve">68 del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w:t>
            </w:r>
          </w:p>
        </w:tc>
      </w:tr>
      <w:tr w:rsidR="00AE23B5" w:rsidRPr="00AE23B5">
        <w:trPr>
          <w:cantSplit/>
        </w:trPr>
        <w:tc>
          <w:tcPr>
            <w:tcW w:w="430" w:type="dxa"/>
            <w:vAlign w:val="center"/>
          </w:tcPr>
          <w:p w:rsidR="00AE23B5" w:rsidRPr="00AE23B5" w:rsidRDefault="00AB45F3"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vAlign w:val="center"/>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AB45F3"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organo comune/mandatario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tcBorders>
              <w:left w:val="nil"/>
            </w:tcBorders>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rete di imprese (in contratto di rete) di cui all’art. </w:t>
            </w:r>
            <w:r>
              <w:rPr>
                <w:rFonts w:ascii="Calibri" w:hAnsi="Calibri" w:cs="Calibri"/>
                <w:sz w:val="20"/>
                <w:szCs w:val="20"/>
              </w:rPr>
              <w:t>6</w:t>
            </w:r>
            <w:r w:rsidRPr="00AE23B5">
              <w:rPr>
                <w:rFonts w:ascii="Calibri" w:hAnsi="Calibri" w:cs="Calibri"/>
                <w:sz w:val="20"/>
                <w:szCs w:val="20"/>
              </w:rPr>
              <w:t xml:space="preserve">5, comma 2, lettera </w:t>
            </w:r>
            <w:r>
              <w:rPr>
                <w:rFonts w:ascii="Calibri" w:hAnsi="Calibri" w:cs="Calibri"/>
                <w:sz w:val="20"/>
                <w:szCs w:val="20"/>
              </w:rPr>
              <w:t>g</w:t>
            </w:r>
            <w:r w:rsidRPr="00AE23B5">
              <w:rPr>
                <w:rFonts w:ascii="Calibri" w:hAnsi="Calibri" w:cs="Calibri"/>
                <w:sz w:val="20"/>
                <w:szCs w:val="20"/>
              </w:rPr>
              <w:t xml:space="preserve">), </w:t>
            </w:r>
            <w:proofErr w:type="spellStart"/>
            <w:r w:rsidRPr="00AE23B5">
              <w:rPr>
                <w:rFonts w:ascii="Calibri" w:hAnsi="Calibri" w:cs="Calibri"/>
                <w:sz w:val="20"/>
                <w:szCs w:val="20"/>
              </w:rPr>
              <w:lastRenderedPageBreak/>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 xml:space="preserve">; </w:t>
            </w:r>
          </w:p>
        </w:tc>
      </w:tr>
      <w:tr w:rsidR="00AE23B5" w:rsidRPr="00AE23B5">
        <w:trPr>
          <w:cantSplit/>
        </w:trPr>
        <w:tc>
          <w:tcPr>
            <w:tcW w:w="430" w:type="dxa"/>
          </w:tcPr>
          <w:p w:rsidR="00AE23B5" w:rsidRPr="00AE23B5" w:rsidRDefault="00AB45F3" w:rsidP="00AE23B5">
            <w:pPr>
              <w:spacing w:before="60" w:after="60"/>
              <w:rPr>
                <w:rFonts w:ascii="Calibri" w:hAnsi="Calibri" w:cs="Calibri"/>
                <w:sz w:val="20"/>
                <w:szCs w:val="20"/>
              </w:rPr>
            </w:pPr>
            <w:r w:rsidRPr="00AE23B5">
              <w:rPr>
                <w:rFonts w:ascii="Calibri" w:hAnsi="Calibri" w:cs="Calibri"/>
                <w:sz w:val="20"/>
                <w:szCs w:val="20"/>
              </w:rPr>
              <w:lastRenderedPageBreak/>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impresa in rete/mandante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tcBorders>
              <w:left w:val="nil"/>
            </w:tcBorders>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AB45F3">
            <w:pPr>
              <w:spacing w:before="60" w:after="60"/>
              <w:rPr>
                <w:rFonts w:ascii="Calibri" w:hAnsi="Calibri" w:cs="Calibri"/>
                <w:sz w:val="20"/>
                <w:szCs w:val="20"/>
              </w:rPr>
            </w:pPr>
            <w:r w:rsidRPr="00AE23B5">
              <w:rPr>
                <w:rFonts w:ascii="Calibri" w:hAnsi="Calibri" w:cs="Calibri"/>
                <w:sz w:val="20"/>
                <w:szCs w:val="20"/>
              </w:rPr>
              <w:lastRenderedPageBreak/>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Pr>
                <w:rFonts w:ascii="Calibri" w:hAnsi="Calibri" w:cs="Calibri"/>
                <w:sz w:val="20"/>
                <w:szCs w:val="20"/>
              </w:rPr>
              <w:t>Impresa Ausiliaria</w:t>
            </w:r>
            <w:r w:rsidRPr="00AE23B5">
              <w:rPr>
                <w:rFonts w:ascii="Calibri" w:hAnsi="Calibri" w:cs="Calibri"/>
                <w:sz w:val="20"/>
                <w:szCs w:val="20"/>
              </w:rPr>
              <w:t>;</w:t>
            </w:r>
          </w:p>
        </w:tc>
      </w:tr>
    </w:tbl>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spacing w:before="60" w:after="60" w:line="276" w:lineRule="auto"/>
        <w:jc w:val="both"/>
        <w:rPr>
          <w:rFonts w:ascii="Garamond" w:eastAsia="Calibri" w:hAnsi="Garamond"/>
        </w:rPr>
      </w:pPr>
      <w:r w:rsidRPr="00AE23B5">
        <w:rPr>
          <w:rFonts w:ascii="Calibri" w:eastAsia="Calibri" w:hAnsi="Calibri"/>
        </w:rPr>
        <w:t>accetta, senza condizione o riserva alcuna, tutte le norme e disposizioni contenute nella lettera invito e nella documentazione di gara;</w:t>
      </w:r>
      <w:r w:rsidRPr="00AE23B5">
        <w:rPr>
          <w:rFonts w:ascii="Garamond" w:eastAsia="Calibri" w:hAnsi="Garamond"/>
        </w:rPr>
        <w:t xml:space="preserve"> </w:t>
      </w:r>
    </w:p>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tabs>
          <w:tab w:val="left" w:pos="1068"/>
        </w:tabs>
        <w:spacing w:before="120" w:after="120"/>
        <w:ind w:left="284" w:hanging="284"/>
        <w:jc w:val="both"/>
        <w:rPr>
          <w:rFonts w:ascii="Calibri" w:hAnsi="Calibri" w:cs="Calibri"/>
        </w:rPr>
      </w:pPr>
      <w:r w:rsidRPr="00AE23B5">
        <w:rPr>
          <w:rFonts w:ascii="Calibri" w:hAnsi="Calibri" w:cs="Calibri"/>
        </w:rPr>
        <w:t xml:space="preserve">Allega la documentazione richiesta </w:t>
      </w:r>
      <w:r w:rsidR="00F20F1C">
        <w:rPr>
          <w:rFonts w:ascii="Calibri" w:hAnsi="Calibri" w:cs="Calibri"/>
        </w:rPr>
        <w:t>dal Bando</w:t>
      </w:r>
      <w:r w:rsidRPr="00AE23B5">
        <w:rPr>
          <w:rFonts w:ascii="Calibri" w:hAnsi="Calibri" w:cs="Calibri"/>
        </w:rPr>
        <w:t>/Disciplinare.</w:t>
      </w:r>
    </w:p>
    <w:p w:rsidR="00AE23B5" w:rsidRPr="00AE23B5" w:rsidRDefault="00AE23B5" w:rsidP="00AE23B5">
      <w:pPr>
        <w:spacing w:after="200" w:line="276" w:lineRule="auto"/>
        <w:rPr>
          <w:rFonts w:ascii="Calibri" w:eastAsia="Calibri" w:hAnsi="Calibri"/>
          <w:sz w:val="22"/>
          <w:szCs w:val="22"/>
          <w:lang w:eastAsia="en-US"/>
        </w:rPr>
      </w:pPr>
      <w:r w:rsidRPr="00AE23B5">
        <w:rPr>
          <w:rFonts w:ascii="Calibri" w:eastAsia="Calibri" w:hAnsi="Calibri"/>
          <w:sz w:val="22"/>
          <w:szCs w:val="22"/>
          <w:lang w:eastAsia="en-US"/>
        </w:rPr>
        <w:t>Lì ........................Firma digitale____________________________</w:t>
      </w:r>
    </w:p>
    <w:p w:rsidR="005A4642" w:rsidRDefault="005A4642" w:rsidP="005A4642">
      <w:pPr>
        <w:suppressAutoHyphens/>
        <w:spacing w:before="80"/>
        <w:jc w:val="both"/>
        <w:rPr>
          <w:b/>
          <w:bCs/>
          <w:color w:val="222222"/>
          <w:sz w:val="22"/>
          <w:szCs w:val="22"/>
          <w:lang w:eastAsia="ar-SA"/>
        </w:rPr>
      </w:pPr>
    </w:p>
    <w:p w:rsidR="005A4642" w:rsidRDefault="005A4642" w:rsidP="005A4642">
      <w:pPr>
        <w:suppressAutoHyphens/>
        <w:spacing w:before="80"/>
        <w:jc w:val="both"/>
        <w:rPr>
          <w:b/>
          <w:bCs/>
          <w:color w:val="222222"/>
          <w:sz w:val="22"/>
          <w:szCs w:val="22"/>
          <w:lang w:eastAsia="ar-SA"/>
        </w:rPr>
      </w:pP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 xml:space="preserve">ALLEGATO </w:t>
      </w:r>
      <w:r w:rsidR="00AE23B5">
        <w:rPr>
          <w:rFonts w:ascii="Calibri" w:hAnsi="Calibri" w:cs="Calibri"/>
          <w:b/>
          <w:bCs/>
          <w:iCs/>
          <w:color w:val="365F91"/>
          <w:sz w:val="22"/>
          <w:szCs w:val="22"/>
        </w:rPr>
        <w:t>A</w:t>
      </w:r>
      <w:r w:rsidRPr="0009235A">
        <w:rPr>
          <w:rFonts w:ascii="Calibri" w:hAnsi="Calibri" w:cs="Calibri"/>
          <w:b/>
          <w:bCs/>
          <w:iCs/>
          <w:color w:val="365F91"/>
          <w:sz w:val="22"/>
          <w:szCs w:val="22"/>
        </w:rPr>
        <w:t>. DICHIARAZIONE SUI REQUISITI GENERALI</w:t>
      </w:r>
      <w:r w:rsidR="00AE23B5">
        <w:rPr>
          <w:rFonts w:ascii="Calibri" w:hAnsi="Calibri" w:cs="Calibri"/>
          <w:b/>
          <w:bCs/>
          <w:iCs/>
          <w:color w:val="365F91"/>
          <w:sz w:val="22"/>
          <w:szCs w:val="22"/>
        </w:rPr>
        <w:t xml:space="preserve"> E SPECIALI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09235A" w:rsidRPr="0009235A" w:rsidRDefault="0009235A" w:rsidP="0009235A">
      <w:pPr>
        <w:rPr>
          <w:rFonts w:ascii="Calibri" w:hAnsi="Calibri" w:cs="Calibri"/>
          <w:sz w:val="20"/>
          <w:szCs w:val="20"/>
        </w:rPr>
      </w:pPr>
    </w:p>
    <w:p w:rsidR="0009235A" w:rsidRDefault="0009235A" w:rsidP="00AD60D5">
      <w:pPr>
        <w:widowControl w:val="0"/>
        <w:pBdr>
          <w:top w:val="single" w:sz="4" w:space="1" w:color="auto"/>
          <w:left w:val="single" w:sz="4" w:space="4" w:color="auto"/>
          <w:bottom w:val="single" w:sz="4" w:space="1" w:color="auto"/>
          <w:right w:val="single" w:sz="4" w:space="4" w:color="auto"/>
        </w:pBdr>
        <w:spacing w:before="120" w:after="120" w:line="259" w:lineRule="auto"/>
        <w:jc w:val="center"/>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Borders>
              <w:top w:val="single" w:sz="4" w:space="0" w:color="auto"/>
              <w:left w:val="single" w:sz="4" w:space="0" w:color="auto"/>
              <w:bottom w:val="single" w:sz="4" w:space="0" w:color="auto"/>
              <w:right w:val="single" w:sz="4" w:space="0" w:color="auto"/>
            </w:tcBorders>
          </w:tcPr>
          <w:p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rsidR="0009235A" w:rsidRPr="0009235A" w:rsidRDefault="0009235A" w:rsidP="0009235A">
      <w:pPr>
        <w:rPr>
          <w:rFonts w:ascii="Calibri" w:hAnsi="Calibri" w:cs="Calibri"/>
          <w:sz w:val="20"/>
          <w:szCs w:val="20"/>
        </w:rPr>
      </w:pPr>
    </w:p>
    <w:p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204" w:type="dxa"/>
            <w:gridSpan w:val="2"/>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3"/>
            </w:r>
          </w:p>
        </w:tc>
        <w:tc>
          <w:tcPr>
            <w:tcW w:w="4860" w:type="dxa"/>
            <w:gridSpan w:val="7"/>
            <w:tcBorders>
              <w:bottom w:val="single" w:sz="4" w:space="0" w:color="auto"/>
            </w:tcBorders>
          </w:tcPr>
          <w:p w:rsidR="0009235A" w:rsidRPr="0009235A" w:rsidRDefault="0009235A" w:rsidP="0009235A">
            <w:pPr>
              <w:spacing w:before="60" w:after="60"/>
              <w:jc w:val="right"/>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779"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992" w:type="dxa"/>
            <w:gridSpan w:val="2"/>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1036" w:type="dxa"/>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0150" w:type="dxa"/>
            <w:gridSpan w:val="12"/>
          </w:tcPr>
          <w:p w:rsidR="0009235A" w:rsidRPr="0009235A" w:rsidRDefault="0009235A" w:rsidP="0009235A">
            <w:pPr>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623516"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PARTECIPA</w:t>
      </w:r>
      <w:r w:rsidR="00991BEC">
        <w:rPr>
          <w:rFonts w:ascii="Calibri" w:hAnsi="Calibri" w:cs="Calibri"/>
          <w:b/>
          <w:sz w:val="20"/>
          <w:szCs w:val="20"/>
        </w:rPr>
        <w:t xml:space="preserve"> ALLA PROCEDURA </w:t>
      </w:r>
      <w:r w:rsidR="00F20F1C">
        <w:rPr>
          <w:rFonts w:ascii="Calibri" w:hAnsi="Calibri" w:cs="Calibri"/>
          <w:b/>
          <w:sz w:val="20"/>
          <w:szCs w:val="20"/>
        </w:rPr>
        <w:t>C</w:t>
      </w:r>
      <w:r w:rsidR="0009235A" w:rsidRPr="0009235A">
        <w:rPr>
          <w:rFonts w:ascii="Calibri" w:hAnsi="Calibri" w:cs="Calibri"/>
          <w:b/>
          <w:sz w:val="20"/>
          <w:szCs w:val="20"/>
        </w:rPr>
        <w:t xml:space="preserve">OME </w:t>
      </w:r>
      <w:r w:rsidR="0009235A" w:rsidRPr="0009235A">
        <w:rPr>
          <w:rFonts w:ascii="Calibri" w:hAnsi="Calibri" w:cs="Calibri"/>
          <w:b/>
          <w:sz w:val="20"/>
          <w:szCs w:val="20"/>
          <w:vertAlign w:val="superscript"/>
        </w:rPr>
        <w:footnoteReference w:id="4"/>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09235A" w:rsidRPr="0009235A" w:rsidTr="00D705F4">
        <w:trPr>
          <w:cantSplit/>
        </w:trPr>
        <w:tc>
          <w:tcPr>
            <w:tcW w:w="430" w:type="dxa"/>
          </w:tcPr>
          <w:p w:rsidR="0009235A" w:rsidRPr="0009235A" w:rsidRDefault="00AB45F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AB45F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w:t>
            </w:r>
            <w:r w:rsidR="00AE23B5">
              <w:rPr>
                <w:rFonts w:ascii="Calibri" w:hAnsi="Calibri" w:cs="Calibri"/>
                <w:sz w:val="20"/>
                <w:szCs w:val="20"/>
              </w:rPr>
              <w:t xml:space="preserve"> </w:t>
            </w:r>
            <w:r w:rsidRPr="0009235A">
              <w:rPr>
                <w:rFonts w:ascii="Calibri" w:hAnsi="Calibri" w:cs="Calibri"/>
                <w:sz w:val="20"/>
                <w:szCs w:val="20"/>
              </w:rPr>
              <w:t xml:space="preserve">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09235A" w:rsidRPr="0009235A" w:rsidTr="00D705F4">
        <w:trPr>
          <w:cantSplit/>
        </w:trPr>
        <w:tc>
          <w:tcPr>
            <w:tcW w:w="430" w:type="dxa"/>
            <w:vAlign w:val="center"/>
          </w:tcPr>
          <w:p w:rsidR="0009235A" w:rsidRPr="0009235A" w:rsidRDefault="00AB45F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AB45F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09235A" w:rsidRPr="0009235A" w:rsidTr="00D705F4">
        <w:trPr>
          <w:cantSplit/>
        </w:trPr>
        <w:tc>
          <w:tcPr>
            <w:tcW w:w="430" w:type="dxa"/>
          </w:tcPr>
          <w:p w:rsidR="0009235A" w:rsidRPr="0009235A" w:rsidRDefault="00AB45F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r w:rsidR="00AE23B5" w:rsidRPr="00AE23B5">
        <w:trPr>
          <w:cantSplit/>
        </w:trPr>
        <w:tc>
          <w:tcPr>
            <w:tcW w:w="430" w:type="dxa"/>
          </w:tcPr>
          <w:p w:rsidR="00AE23B5" w:rsidRPr="00AE23B5" w:rsidRDefault="00AB45F3">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rsidR="0009235A" w:rsidRPr="0009235A" w:rsidRDefault="0009235A" w:rsidP="00AE23B5">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sidR="00AE23B5">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w:t>
      </w:r>
      <w:r w:rsidRPr="0009235A">
        <w:rPr>
          <w:rFonts w:ascii="Calibri" w:eastAsia="Calibri" w:hAnsi="Calibri"/>
          <w:sz w:val="20"/>
          <w:szCs w:val="20"/>
        </w:rPr>
        <w:lastRenderedPageBreak/>
        <w:t>l’obbligo di comunicare alla stazione appaltante anche la sussistenza dei fatti e dei provvedimenti che possono costituire causa di esclusione ai sensi degli articoli 94 e 95, ove non menzionati nel proprio fascicolo virtuale;</w:t>
      </w:r>
    </w:p>
    <w:p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rsidR="00F20F1C" w:rsidRDefault="00F20F1C" w:rsidP="0009235A">
      <w:pPr>
        <w:spacing w:after="200" w:line="276" w:lineRule="auto"/>
        <w:jc w:val="center"/>
        <w:rPr>
          <w:rFonts w:ascii="Calibri" w:hAnsi="Calibri" w:cs="Calibri"/>
          <w:b/>
          <w:sz w:val="20"/>
          <w:szCs w:val="20"/>
        </w:rPr>
      </w:pPr>
    </w:p>
    <w:p w:rsidR="00F20F1C" w:rsidRDefault="00F20F1C" w:rsidP="0009235A">
      <w:pPr>
        <w:spacing w:after="200" w:line="276" w:lineRule="auto"/>
        <w:jc w:val="center"/>
        <w:rPr>
          <w:rFonts w:ascii="Calibri" w:hAnsi="Calibri" w:cs="Calibri"/>
          <w:b/>
          <w:sz w:val="20"/>
          <w:szCs w:val="20"/>
        </w:rPr>
      </w:pPr>
    </w:p>
    <w:p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9235A" w:rsidRPr="0009235A" w:rsidTr="00F20F1C">
        <w:tc>
          <w:tcPr>
            <w:tcW w:w="9571"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ind w:left="284" w:hanging="284"/>
        <w:jc w:val="both"/>
        <w:rPr>
          <w:rFonts w:ascii="Calibri" w:hAnsi="Calibri" w:cs="Calibri"/>
          <w:b/>
          <w:i/>
          <w:color w:val="FF0000"/>
          <w:sz w:val="20"/>
          <w:szCs w:val="20"/>
        </w:rPr>
      </w:pPr>
    </w:p>
    <w:p w:rsidR="0009235A" w:rsidRDefault="0009235A" w:rsidP="0009235A">
      <w:pPr>
        <w:ind w:left="284" w:hanging="284"/>
        <w:jc w:val="both"/>
        <w:rPr>
          <w:rFonts w:ascii="Calibri" w:hAnsi="Calibri" w:cs="Calibri"/>
          <w:b/>
          <w:i/>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i/>
          <w:sz w:val="20"/>
          <w:szCs w:val="20"/>
        </w:rPr>
        <w:t>Di essere abilitato all’esecuzione dei lavori in appalto in quanto l’impresa è iscritta nel registro delle imprese della Camera di Commercio di-.............................  per lavori …………….</w:t>
      </w:r>
    </w:p>
    <w:p w:rsidR="00F20F1C" w:rsidRPr="0009235A" w:rsidRDefault="00F20F1C" w:rsidP="0009235A">
      <w:pPr>
        <w:ind w:left="284" w:hanging="284"/>
        <w:jc w:val="both"/>
        <w:rPr>
          <w:rFonts w:ascii="Calibri" w:hAnsi="Calibri" w:cs="Calibri"/>
          <w:b/>
          <w:i/>
          <w:color w:val="FF0000"/>
          <w:sz w:val="20"/>
          <w:szCs w:val="20"/>
        </w:rPr>
      </w:pPr>
    </w:p>
    <w:p w:rsidR="0009235A" w:rsidRPr="0009235A" w:rsidRDefault="00F20F1C"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 xml:space="preserve"> </w:t>
      </w:r>
      <w:r w:rsidR="0009235A" w:rsidRPr="0009235A">
        <w:rPr>
          <w:rFonts w:ascii="Calibri" w:hAnsi="Calibri" w:cs="Calibri"/>
          <w:b/>
          <w:i/>
          <w:color w:val="FF0000"/>
          <w:sz w:val="20"/>
          <w:szCs w:val="20"/>
        </w:rPr>
        <w:t>(</w:t>
      </w:r>
      <w:r w:rsidR="0009235A" w:rsidRPr="0009235A">
        <w:rPr>
          <w:rFonts w:ascii="Calibri" w:hAnsi="Calibri" w:cs="Calibri"/>
          <w:b/>
          <w:i/>
          <w:caps/>
          <w:color w:val="FF0000"/>
          <w:sz w:val="20"/>
          <w:szCs w:val="20"/>
        </w:rPr>
        <w:t>per le IMPRESE individuali-indicare i soggetti sotto elencati</w:t>
      </w:r>
      <w:r w:rsidR="0009235A"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
        <w:gridCol w:w="2950"/>
        <w:gridCol w:w="842"/>
        <w:gridCol w:w="1837"/>
        <w:gridCol w:w="1420"/>
        <w:gridCol w:w="147"/>
        <w:gridCol w:w="558"/>
        <w:gridCol w:w="2088"/>
        <w:gridCol w:w="47"/>
      </w:tblGrid>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4"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5"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5"/>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2"/>
              <w:gridCol w:w="842"/>
              <w:gridCol w:w="1837"/>
              <w:gridCol w:w="1420"/>
              <w:gridCol w:w="705"/>
              <w:gridCol w:w="1855"/>
            </w:tblGrid>
            <w:tr w:rsidR="0009235A" w:rsidRPr="0009235A" w:rsidTr="00D705F4">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lastRenderedPageBreak/>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4"/>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rsidR="0009235A" w:rsidRPr="0009235A" w:rsidRDefault="0009235A" w:rsidP="0009235A">
            <w:pPr>
              <w:spacing w:before="60" w:after="60"/>
              <w:jc w:val="both"/>
              <w:rPr>
                <w:rFonts w:ascii="Calibri" w:hAnsi="Calibri" w:cs="Calibri"/>
                <w:bCs/>
                <w:iCs/>
                <w:sz w:val="20"/>
                <w:szCs w:val="20"/>
              </w:rPr>
            </w:pPr>
          </w:p>
          <w:p w:rsidR="0009235A" w:rsidRPr="0009235A" w:rsidRDefault="0009235A" w:rsidP="0009235A">
            <w:pPr>
              <w:spacing w:before="60" w:after="60"/>
              <w:jc w:val="center"/>
              <w:rPr>
                <w:rFonts w:ascii="Calibri" w:hAnsi="Calibri" w:cs="Calibri"/>
                <w:b/>
                <w:i/>
                <w:color w:val="FF0000"/>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rsidR="0009235A" w:rsidRPr="0009235A" w:rsidRDefault="00AB45F3"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rsidR="0009235A" w:rsidRPr="0009235A" w:rsidRDefault="00AB45F3"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rsidR="0009235A" w:rsidRDefault="0009235A" w:rsidP="0009235A">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6"/>
            </w:r>
            <w:r w:rsidRPr="0009235A">
              <w:rPr>
                <w:rFonts w:ascii="Calibri" w:hAnsi="Calibri" w:cs="Calibri"/>
                <w:sz w:val="20"/>
                <w:szCs w:val="20"/>
              </w:rPr>
              <w:t xml:space="preserve"> </w:t>
            </w:r>
          </w:p>
          <w:p w:rsidR="00F20F1C" w:rsidRPr="0009235A" w:rsidRDefault="00F20F1C" w:rsidP="0009235A">
            <w:pPr>
              <w:autoSpaceDE w:val="0"/>
              <w:autoSpaceDN w:val="0"/>
              <w:adjustRightInd w:val="0"/>
              <w:spacing w:before="40" w:after="40"/>
              <w:jc w:val="both"/>
              <w:rPr>
                <w:rFonts w:ascii="Calibri" w:hAnsi="Calibri" w:cs="Calibri"/>
                <w:bCs/>
                <w:sz w:val="20"/>
                <w:szCs w:val="20"/>
              </w:rPr>
            </w:pPr>
          </w:p>
          <w:p w:rsidR="0009235A" w:rsidRPr="0009235A" w:rsidRDefault="0009235A" w:rsidP="0009235A">
            <w:pPr>
              <w:autoSpaceDE w:val="0"/>
              <w:autoSpaceDN w:val="0"/>
              <w:adjustRightInd w:val="0"/>
              <w:spacing w:before="40" w:after="40"/>
              <w:rPr>
                <w:rFonts w:ascii="Calibri" w:hAnsi="Calibri" w:cs="Calibri"/>
                <w:sz w:val="20"/>
                <w:szCs w:val="20"/>
              </w:rPr>
            </w:pP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lastRenderedPageBreak/>
              <w:t>B. REQUISITI DI ORDINE GENERALE E ASSENZA DELLE CAUSE DI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AB45F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b/>
                <w:sz w:val="20"/>
                <w:szCs w:val="20"/>
              </w:rPr>
              <w:t></w:t>
            </w:r>
            <w:r w:rsidR="0009235A" w:rsidRPr="0009235A">
              <w:rPr>
                <w:rFonts w:ascii="Calibri" w:hAnsi="Calibri" w:cs="Calibri"/>
                <w:sz w:val="20"/>
                <w:szCs w:val="20"/>
              </w:rPr>
              <w:t xml:space="preserve">che né il sottoscrittore </w:t>
            </w:r>
            <w:r w:rsidR="00AE23B5">
              <w:rPr>
                <w:rFonts w:ascii="Calibri" w:hAnsi="Calibri" w:cs="Calibri"/>
                <w:sz w:val="20"/>
                <w:szCs w:val="20"/>
              </w:rPr>
              <w:t>dell’offerta</w:t>
            </w:r>
            <w:r w:rsidR="0009235A"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09235A" w:rsidRPr="0009235A">
              <w:rPr>
                <w:rFonts w:ascii="Calibri" w:hAnsi="Calibri" w:cs="Calibri"/>
                <w:sz w:val="20"/>
                <w:szCs w:val="20"/>
                <w:vertAlign w:val="superscript"/>
              </w:rPr>
              <w:footnoteReference w:id="7"/>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p>
          <w:p w:rsidR="0009235A" w:rsidRPr="0009235A" w:rsidRDefault="00AB45F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sidR="00AE23B5">
              <w:rPr>
                <w:rFonts w:ascii="Calibri" w:hAnsi="Calibri" w:cs="Calibri"/>
                <w:sz w:val="20"/>
                <w:szCs w:val="20"/>
              </w:rPr>
              <w:t>dell’offerta</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8"/>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AB45F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4. </w:t>
            </w:r>
          </w:p>
          <w:p w:rsidR="0009235A" w:rsidRPr="0009235A" w:rsidRDefault="00AB45F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lastRenderedPageBreak/>
              <w:t>5.</w:t>
            </w:r>
          </w:p>
          <w:p w:rsidR="0009235A" w:rsidRPr="0009235A" w:rsidRDefault="00AB45F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AB45F3"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AB45F3">
              <w:rPr>
                <w:rFonts w:ascii="Calibri" w:hAnsi="Calibri" w:cs="Calibri"/>
                <w:sz w:val="20"/>
                <w:szCs w:val="20"/>
              </w:rPr>
            </w:r>
            <w:r w:rsidR="00AB45F3">
              <w:rPr>
                <w:rFonts w:ascii="Calibri" w:hAnsi="Calibri" w:cs="Calibri"/>
                <w:sz w:val="20"/>
                <w:szCs w:val="20"/>
              </w:rPr>
              <w:fldChar w:fldCharType="separate"/>
            </w:r>
            <w:r w:rsidR="00AB45F3"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Il numero di dipendenti impiegati alla data di presentazione della domanda</w:t>
            </w:r>
            <w:r>
              <w:rPr>
                <w:rFonts w:ascii="Calibri" w:hAnsi="Calibri" w:cs="Calibri"/>
                <w:sz w:val="20"/>
                <w:szCs w:val="20"/>
              </w:rPr>
              <w:t>………………………</w:t>
            </w:r>
            <w:r w:rsidRPr="002E017E">
              <w:rPr>
                <w:rFonts w:ascii="Calibri" w:hAnsi="Calibri" w:cs="Calibri"/>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di aver assolto agli obblighi di cui alla legge n. 68/1999;</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rsidR="002E017E" w:rsidRPr="002E017E" w:rsidRDefault="002E017E" w:rsidP="002E017E">
            <w:pPr>
              <w:pStyle w:val="Paragrafoelenco"/>
              <w:widowControl w:val="0"/>
              <w:numPr>
                <w:ilvl w:val="2"/>
                <w:numId w:val="50"/>
              </w:numPr>
              <w:spacing w:before="60" w:after="60" w:line="276" w:lineRule="auto"/>
              <w:jc w:val="both"/>
              <w:rPr>
                <w:rFonts w:ascii="Calibri" w:hAnsi="Calibri" w:cs="Calibri"/>
                <w:sz w:val="20"/>
                <w:szCs w:val="20"/>
              </w:rPr>
            </w:pPr>
            <w:r w:rsidRPr="002E017E">
              <w:rPr>
                <w:rFonts w:ascii="Calibri" w:hAnsi="Calibri" w:cs="Calibri"/>
                <w:sz w:val="20"/>
                <w:szCs w:val="20"/>
              </w:rPr>
              <w:t>di assumersi l’obbligo, in caso di aggiudicazione del contratto, di assicurare all’occupazione giovanile una quota di 30% delle assunzioni necessarie per l'esecuzione del contratto o per la realizzazione di attività ad esso connesse o strumentali;</w:t>
            </w: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b/>
                <w:bCs/>
                <w:sz w:val="20"/>
                <w:szCs w:val="20"/>
              </w:rPr>
              <w:t>7.</w:t>
            </w:r>
          </w:p>
          <w:p w:rsidR="0009235A" w:rsidRPr="0009235A" w:rsidRDefault="00AB45F3"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9"/>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p>
          <w:p w:rsidR="0009235A" w:rsidRPr="0009235A" w:rsidRDefault="00AB45F3"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p>
          <w:p w:rsidR="0009235A" w:rsidRPr="0009235A" w:rsidRDefault="00AB45F3" w:rsidP="0009235A">
            <w:pPr>
              <w:widowControl w:val="0"/>
              <w:jc w:val="both"/>
              <w:rPr>
                <w:rFonts w:ascii="Calibri" w:hAnsi="Calibri" w:cs="Calibri"/>
                <w:b/>
                <w:bCs/>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10. </w:t>
            </w:r>
          </w:p>
          <w:p w:rsidR="0009235A" w:rsidRPr="0009235A" w:rsidRDefault="00AB45F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w:t>
            </w:r>
            <w:r w:rsidR="0009235A" w:rsidRPr="0009235A">
              <w:rPr>
                <w:rFonts w:ascii="Calibri" w:hAnsi="Calibri" w:cs="Calibri"/>
                <w:sz w:val="20"/>
                <w:szCs w:val="20"/>
                <w:vertAlign w:val="superscript"/>
              </w:rPr>
              <w:footnoteReference w:id="10"/>
            </w:r>
            <w:r w:rsidR="0009235A" w:rsidRPr="0009235A">
              <w:rPr>
                <w:rFonts w:ascii="Calibri" w:hAnsi="Calibri" w:cs="Calibri"/>
                <w:sz w:val="20"/>
                <w:szCs w:val="20"/>
              </w:rPr>
              <w:t xml:space="preserve">; </w:t>
            </w:r>
          </w:p>
          <w:p w:rsidR="0009235A" w:rsidRDefault="0009235A" w:rsidP="0009235A">
            <w:pPr>
              <w:widowControl w:val="0"/>
              <w:jc w:val="both"/>
              <w:rPr>
                <w:rFonts w:ascii="Calibri" w:hAnsi="Calibri" w:cs="Calibri"/>
                <w:sz w:val="20"/>
                <w:szCs w:val="20"/>
              </w:rPr>
            </w:pPr>
          </w:p>
          <w:p w:rsidR="00F20F1C" w:rsidRPr="0009235A" w:rsidRDefault="00F20F1C"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11. </w:t>
            </w:r>
          </w:p>
          <w:p w:rsidR="0009235A" w:rsidRPr="0009235A" w:rsidRDefault="00AB45F3" w:rsidP="0009235A">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sz w:val="20"/>
                <w:szCs w:val="20"/>
              </w:rPr>
              <w:t></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p>
          <w:p w:rsidR="0009235A" w:rsidRPr="0009235A" w:rsidRDefault="00AB45F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p>
          <w:p w:rsidR="0009235A" w:rsidRPr="0009235A" w:rsidRDefault="00AB45F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14</w:t>
            </w:r>
          </w:p>
          <w:p w:rsidR="0009235A" w:rsidRPr="0009235A" w:rsidRDefault="0009235A" w:rsidP="0009235A">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00AB45F3"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AB45F3">
              <w:rPr>
                <w:rFonts w:ascii="Calibri" w:hAnsi="Calibri" w:cs="Calibri"/>
                <w:sz w:val="20"/>
                <w:szCs w:val="20"/>
              </w:rPr>
            </w:r>
            <w:r w:rsidR="00AB45F3">
              <w:rPr>
                <w:rFonts w:ascii="Calibri" w:hAnsi="Calibri" w:cs="Calibri"/>
                <w:sz w:val="20"/>
                <w:szCs w:val="20"/>
              </w:rPr>
              <w:fldChar w:fldCharType="separate"/>
            </w:r>
            <w:r w:rsidR="00AB45F3"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sidR="00991BEC">
              <w:rPr>
                <w:rFonts w:ascii="Calibri" w:hAnsi="Calibri" w:cs="Calibri"/>
                <w:sz w:val="20"/>
                <w:szCs w:val="20"/>
              </w:rPr>
              <w:t xml:space="preserve">ha presentato la propria </w:t>
            </w:r>
            <w:r w:rsidR="00434104">
              <w:rPr>
                <w:rFonts w:ascii="Calibri" w:hAnsi="Calibri" w:cs="Calibri"/>
                <w:sz w:val="20"/>
                <w:szCs w:val="20"/>
              </w:rPr>
              <w:t>offerta</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4"/>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15.</w:t>
            </w:r>
          </w:p>
          <w:p w:rsidR="0009235A" w:rsidRPr="0009235A" w:rsidRDefault="00AB45F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5"/>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6"/>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 xml:space="preserve">che non è stata contestata o accertata commissione, da parte dell’operatore economico oppure dei soggetti </w:t>
            </w:r>
            <w:r w:rsidRPr="0009235A">
              <w:rPr>
                <w:rFonts w:ascii="Calibri" w:hAnsi="Calibri" w:cs="Calibri"/>
                <w:bCs/>
                <w:sz w:val="20"/>
                <w:szCs w:val="20"/>
              </w:rPr>
              <w:lastRenderedPageBreak/>
              <w:t>di cui al comma 3 dell’articolo 94, sopra indicati al precedente paragrafo A, di taluno dei seguenti reati consumati</w:t>
            </w:r>
            <w:r w:rsidRPr="0009235A">
              <w:rPr>
                <w:rFonts w:ascii="Calibri" w:hAnsi="Calibri" w:cs="Calibri"/>
                <w:bCs/>
                <w:sz w:val="20"/>
                <w:szCs w:val="20"/>
                <w:vertAlign w:val="superscript"/>
              </w:rPr>
              <w:footnoteReference w:id="17"/>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rsidR="0009235A" w:rsidRPr="0009235A" w:rsidRDefault="00AB45F3"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8"/>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17.</w:t>
            </w:r>
          </w:p>
          <w:p w:rsidR="0009235A" w:rsidRPr="0009235A" w:rsidRDefault="00AB45F3" w:rsidP="0009235A">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alla presente procedura non partecipa contemporaneamente</w:t>
            </w:r>
            <w:r w:rsidR="0009235A" w:rsidRPr="0009235A">
              <w:rPr>
                <w:rFonts w:ascii="Calibri" w:hAnsi="Calibri" w:cs="Calibri"/>
                <w:sz w:val="20"/>
                <w:szCs w:val="20"/>
                <w:vertAlign w:val="superscript"/>
              </w:rPr>
              <w:footnoteReference w:id="19"/>
            </w:r>
            <w:r w:rsidR="0009235A"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057A2C">
              <w:rPr>
                <w:rFonts w:ascii="Calibri" w:hAnsi="Calibri" w:cs="Calibri"/>
                <w:sz w:val="20"/>
                <w:szCs w:val="20"/>
              </w:rPr>
              <w:t>offerta</w:t>
            </w:r>
            <w:r w:rsidRPr="0009235A">
              <w:rPr>
                <w:rFonts w:ascii="Calibri" w:hAnsi="Calibri" w:cs="Calibri"/>
                <w:sz w:val="20"/>
                <w:szCs w:val="20"/>
              </w:rPr>
              <w:t xml:space="preserve"> e a tal fine indicata per l’esecuzione;</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09235A" w:rsidP="0009235A">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6" w:name="_Hlk137645468"/>
    </w:p>
    <w:p w:rsidR="0009235A" w:rsidRPr="0009235A" w:rsidRDefault="00AB45F3" w:rsidP="0009235A">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6"/>
      <w:r w:rsidR="0009235A" w:rsidRPr="0009235A">
        <w:rPr>
          <w:rFonts w:ascii="Calibri" w:hAnsi="Calibri" w:cs="Calibri"/>
          <w:sz w:val="20"/>
          <w:szCs w:val="20"/>
        </w:rPr>
        <w:t xml:space="preserve"> di impegnarsi ad eseguire i lavori secondo le modalità ed i tempi previsti nel Progetto approvato dalla stazione appaltante; </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b/>
          <w:sz w:val="20"/>
          <w:szCs w:val="20"/>
        </w:rPr>
      </w:pPr>
      <w:r w:rsidRPr="0009235A">
        <w:rPr>
          <w:rFonts w:ascii="Calibri" w:hAnsi="Calibri" w:cs="Calibri"/>
          <w:b/>
          <w:sz w:val="20"/>
          <w:szCs w:val="20"/>
        </w:rPr>
        <w:t xml:space="preserve">19 </w:t>
      </w:r>
    </w:p>
    <w:p w:rsidR="0009235A" w:rsidRPr="0009235A" w:rsidRDefault="00AB45F3" w:rsidP="0009235A">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rsidR="0009235A" w:rsidRPr="0009235A" w:rsidRDefault="0009235A" w:rsidP="0009235A">
      <w:pPr>
        <w:ind w:left="284" w:hanging="284"/>
        <w:jc w:val="both"/>
        <w:rPr>
          <w:rFonts w:ascii="Calibri" w:hAnsi="Calibri" w:cs="Calibri"/>
          <w:sz w:val="20"/>
          <w:szCs w:val="20"/>
        </w:rPr>
      </w:pPr>
    </w:p>
    <w:p w:rsidR="0009235A" w:rsidRPr="0009235A" w:rsidRDefault="00AB45F3"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AB45F3"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434104">
        <w:rPr>
          <w:rFonts w:ascii="Calibri" w:hAnsi="Calibri" w:cs="Calibri"/>
          <w:b/>
          <w:bCs/>
          <w:sz w:val="20"/>
          <w:szCs w:val="20"/>
        </w:rPr>
        <w:t>dell’offerta</w:t>
      </w:r>
    </w:p>
    <w:p w:rsidR="0009235A" w:rsidRPr="0009235A" w:rsidRDefault="0009235A" w:rsidP="0009235A">
      <w:pPr>
        <w:jc w:val="both"/>
        <w:rPr>
          <w:rFonts w:ascii="Calibri" w:hAnsi="Calibri" w:cs="Calibri"/>
          <w:sz w:val="20"/>
          <w:szCs w:val="20"/>
        </w:rPr>
      </w:pPr>
    </w:p>
    <w:p w:rsidR="0009235A" w:rsidRPr="0009235A" w:rsidRDefault="00AB45F3"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434104">
        <w:rPr>
          <w:rFonts w:ascii="Calibri" w:hAnsi="Calibri" w:cs="Calibri"/>
          <w:sz w:val="20"/>
          <w:szCs w:val="20"/>
        </w:rPr>
        <w:t>dell’offerta,</w:t>
      </w:r>
      <w:r w:rsidR="0009235A" w:rsidRPr="0009235A">
        <w:rPr>
          <w:rFonts w:ascii="Calibri" w:hAnsi="Calibri" w:cs="Calibri"/>
          <w:sz w:val="20"/>
          <w:szCs w:val="20"/>
        </w:rPr>
        <w:t xml:space="preserve"> ossia…………………………………………………………………………………………..e pertanto comunica e comprova con la documentazione allegata di aver adottato le seguenti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rsidR="0009235A" w:rsidRDefault="00AB45F3"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non essendo possibile adottare le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 xml:space="preserve"> prima della presentazione </w:t>
      </w:r>
      <w:r w:rsidR="00434104">
        <w:rPr>
          <w:rFonts w:ascii="Calibri" w:hAnsi="Calibri" w:cs="Calibri"/>
          <w:sz w:val="20"/>
          <w:szCs w:val="20"/>
        </w:rPr>
        <w:t>dell’offerta</w:t>
      </w:r>
      <w:r w:rsidR="0009235A"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rsidR="005757B9" w:rsidRDefault="005757B9" w:rsidP="0009235A">
      <w:pPr>
        <w:jc w:val="both"/>
        <w:rPr>
          <w:rFonts w:ascii="Calibri" w:hAnsi="Calibri" w:cs="Calibri"/>
          <w:sz w:val="20"/>
          <w:szCs w:val="20"/>
        </w:rPr>
      </w:pPr>
    </w:p>
    <w:p w:rsidR="005757B9" w:rsidRDefault="005757B9" w:rsidP="0009235A">
      <w:pPr>
        <w:jc w:val="both"/>
        <w:rPr>
          <w:rFonts w:ascii="Calibri" w:hAnsi="Calibri" w:cs="Calibri"/>
          <w:sz w:val="20"/>
          <w:szCs w:val="20"/>
        </w:rPr>
      </w:pPr>
    </w:p>
    <w:p w:rsidR="005757B9" w:rsidRPr="005757B9" w:rsidRDefault="00AB45F3" w:rsidP="005757B9">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190618"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90618">
        <w:rPr>
          <w:rFonts w:ascii="Calibri" w:hAnsi="Calibri" w:cs="Calibri"/>
          <w:sz w:val="20"/>
          <w:szCs w:val="20"/>
        </w:rPr>
        <w:t xml:space="preserve"> </w:t>
      </w:r>
      <w:r w:rsidR="005757B9" w:rsidRPr="005757B9">
        <w:rPr>
          <w:rFonts w:ascii="Calibri" w:hAnsi="Calibri" w:cs="Calibri"/>
          <w:sz w:val="20"/>
          <w:szCs w:val="20"/>
        </w:rPr>
        <w:t xml:space="preserve">Qualora la causa di esclusione si verificasse </w:t>
      </w:r>
      <w:r w:rsidR="005757B9" w:rsidRPr="005757B9">
        <w:rPr>
          <w:rFonts w:ascii="Calibri" w:hAnsi="Calibri" w:cs="Calibri"/>
          <w:b/>
          <w:bCs/>
        </w:rPr>
        <w:t>dopo la presentazione dell’offerta</w:t>
      </w:r>
      <w:r w:rsidR="005757B9" w:rsidRPr="005757B9">
        <w:rPr>
          <w:rFonts w:ascii="Calibri" w:hAnsi="Calibri" w:cs="Calibri"/>
          <w:sz w:val="20"/>
          <w:szCs w:val="20"/>
        </w:rPr>
        <w:t xml:space="preserve"> si impegna espressamente all’adozione delle opportune misure correttive, comunicandole tempestivamente alla stazione appaltante.</w:t>
      </w:r>
    </w:p>
    <w:p w:rsidR="005757B9" w:rsidRPr="0009235A" w:rsidRDefault="005757B9"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ind w:left="454" w:hanging="454"/>
              <w:jc w:val="center"/>
              <w:rPr>
                <w:rFonts w:ascii="Calibri" w:hAnsi="Calibri" w:cs="Calibri"/>
                <w:b/>
                <w:bCs/>
                <w:sz w:val="20"/>
                <w:szCs w:val="20"/>
              </w:rPr>
            </w:pPr>
            <w:bookmarkStart w:id="7" w:name="_Hlk137645324"/>
            <w:r w:rsidRPr="0009235A">
              <w:rPr>
                <w:rFonts w:ascii="Calibri" w:hAnsi="Calibri" w:cs="Calibri"/>
                <w:b/>
                <w:bCs/>
                <w:spacing w:val="-4"/>
                <w:sz w:val="20"/>
                <w:szCs w:val="20"/>
              </w:rPr>
              <w:t>E. REQUISITI DI ORDINE SPECIALE:</w:t>
            </w:r>
          </w:p>
        </w:tc>
      </w:tr>
      <w:bookmarkEnd w:id="7"/>
    </w:tbl>
    <w:p w:rsidR="0009235A" w:rsidRPr="0009235A" w:rsidRDefault="0009235A" w:rsidP="0009235A">
      <w:pPr>
        <w:widowControl w:val="0"/>
        <w:autoSpaceDE w:val="0"/>
        <w:autoSpaceDN w:val="0"/>
        <w:spacing w:before="11"/>
        <w:jc w:val="both"/>
        <w:rPr>
          <w:rFonts w:ascii="Calibri" w:hAnsi="Calibri"/>
          <w:sz w:val="20"/>
          <w:szCs w:val="20"/>
          <w:lang w:bidi="it-IT"/>
        </w:rPr>
      </w:pPr>
    </w:p>
    <w:p w:rsidR="0009235A" w:rsidRPr="0009235A" w:rsidRDefault="0009235A" w:rsidP="0009235A">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09235A" w:rsidRPr="0009235A" w:rsidRDefault="0009235A" w:rsidP="0009235A">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tblPr>
      <w:tblGrid>
        <w:gridCol w:w="9855"/>
      </w:tblGrid>
      <w:tr w:rsidR="0009235A" w:rsidRPr="0009235A" w:rsidTr="00F20F1C">
        <w:tc>
          <w:tcPr>
            <w:tcW w:w="9855" w:type="dxa"/>
            <w:shd w:val="clear" w:color="auto" w:fill="auto"/>
          </w:tcPr>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1.</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 xml:space="preserve">che i requisiti di capacità tecnico-professionale richiesti </w:t>
            </w:r>
            <w:r w:rsidR="00F20F1C">
              <w:rPr>
                <w:rFonts w:ascii="Calibri" w:hAnsi="Calibri" w:cs="Calibri"/>
                <w:bCs/>
                <w:sz w:val="20"/>
                <w:szCs w:val="20"/>
              </w:rPr>
              <w:t>dal bando</w:t>
            </w:r>
            <w:r w:rsidRPr="0009235A">
              <w:rPr>
                <w:rFonts w:ascii="Calibri" w:hAnsi="Calibri" w:cs="Calibri"/>
                <w:bCs/>
                <w:sz w:val="20"/>
                <w:szCs w:val="20"/>
              </w:rPr>
              <w:t xml:space="preserve"> sono posseduti da questo operatore economico, e pertanto dichiara: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32"/>
              <w:gridCol w:w="1272"/>
              <w:gridCol w:w="765"/>
              <w:gridCol w:w="2037"/>
              <w:gridCol w:w="782"/>
              <w:gridCol w:w="1098"/>
              <w:gridCol w:w="1094"/>
              <w:gridCol w:w="1254"/>
            </w:tblGrid>
            <w:tr w:rsidR="0009235A" w:rsidRPr="0009235A" w:rsidTr="00D705F4">
              <w:trPr>
                <w:cantSplit/>
              </w:trPr>
              <w:tc>
                <w:tcPr>
                  <w:tcW w:w="1351" w:type="pct"/>
                  <w:gridSpan w:val="2"/>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rsidR="0009235A" w:rsidRPr="0009235A" w:rsidRDefault="0009235A" w:rsidP="0009235A">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Height w:val="20"/>
              </w:trPr>
              <w:tc>
                <w:tcPr>
                  <w:tcW w:w="5000" w:type="pct"/>
                  <w:gridSpan w:val="8"/>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Pr>
              <w:tc>
                <w:tcPr>
                  <w:tcW w:w="691" w:type="pct"/>
                  <w:tcBorders>
                    <w:top w:val="nil"/>
                    <w:left w:val="nil"/>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NB: è richiesta attestazione SOA in categoria ……….</w:t>
            </w:r>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4"/>
              <w:gridCol w:w="873"/>
              <w:gridCol w:w="4420"/>
              <w:gridCol w:w="1091"/>
              <w:gridCol w:w="2696"/>
            </w:tblGrid>
            <w:tr w:rsidR="0009235A" w:rsidRPr="0009235A" w:rsidTr="00D705F4">
              <w:trPr>
                <w:cantSplit/>
              </w:trPr>
              <w:tc>
                <w:tcPr>
                  <w:tcW w:w="288" w:type="pct"/>
                  <w:tcBorders>
                    <w:top w:val="nil"/>
                    <w:left w:val="nil"/>
                    <w:bottom w:val="nil"/>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AB45F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lastRenderedPageBreak/>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AB45F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AB45F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AB45F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rsidR="0009235A" w:rsidRPr="0009235A" w:rsidRDefault="00AB45F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rsidR="0009235A" w:rsidRPr="0009235A" w:rsidRDefault="00AB45F3"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 xml:space="preserve">dei seguenti soggetti (persone fisiche) che </w:t>
            </w:r>
            <w:r w:rsidR="0009235A" w:rsidRPr="0009235A">
              <w:rPr>
                <w:rFonts w:ascii="Calibri" w:eastAsia="Calibri" w:hAnsi="Calibri"/>
                <w:bCs/>
                <w:sz w:val="20"/>
                <w:szCs w:val="20"/>
                <w:u w:val="single"/>
                <w:lang w:eastAsia="en-US"/>
              </w:rPr>
              <w:t>non risultano</w:t>
            </w:r>
            <w:r w:rsidR="0009235A"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51"/>
              <w:gridCol w:w="2552"/>
              <w:gridCol w:w="1664"/>
              <w:gridCol w:w="1662"/>
            </w:tblGrid>
            <w:tr w:rsidR="0009235A" w:rsidRPr="0009235A" w:rsidTr="00D705F4">
              <w:trPr>
                <w:cantSplit/>
                <w:trHeight w:val="315"/>
              </w:trPr>
              <w:tc>
                <w:tcPr>
                  <w:tcW w:w="1947"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09235A" w:rsidRPr="0009235A" w:rsidTr="00D705F4">
              <w:trPr>
                <w:cantSplit/>
                <w:trHeight w:val="315"/>
              </w:trPr>
              <w:tc>
                <w:tcPr>
                  <w:tcW w:w="1947"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09235A" w:rsidRPr="0009235A" w:rsidTr="00D705F4">
              <w:trPr>
                <w:cantSplit/>
              </w:trPr>
              <w:tc>
                <w:tcPr>
                  <w:tcW w:w="1947" w:type="pct"/>
                  <w:tcBorders>
                    <w:top w:val="single"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AB45F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AB45F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AB45F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AB45F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AB45F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AB45F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rsidR="0009235A" w:rsidRPr="0009235A" w:rsidRDefault="00AB45F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rsidR="0009235A" w:rsidRPr="0009235A" w:rsidRDefault="00AB45F3"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bl>
          <w:p w:rsidR="0009235A" w:rsidRPr="0009235A" w:rsidRDefault="0009235A" w:rsidP="0009235A">
            <w:pPr>
              <w:widowControl w:val="0"/>
              <w:tabs>
                <w:tab w:val="left" w:pos="1068"/>
              </w:tabs>
              <w:jc w:val="center"/>
              <w:rPr>
                <w:rFonts w:ascii="Calibri" w:hAnsi="Calibri" w:cs="Calibri"/>
                <w:bCs/>
                <w:sz w:val="20"/>
                <w:szCs w:val="20"/>
              </w:rPr>
            </w:pPr>
          </w:p>
          <w:p w:rsidR="0009235A" w:rsidRPr="0009235A" w:rsidRDefault="0009235A" w:rsidP="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2.</w:t>
            </w:r>
          </w:p>
          <w:p w:rsidR="0009235A" w:rsidRPr="0009235A" w:rsidRDefault="00AB45F3"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rsidR="0009235A" w:rsidRPr="0009235A" w:rsidRDefault="00AB45F3"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tblPr>
            <w:tblGrid>
              <w:gridCol w:w="1109"/>
              <w:gridCol w:w="399"/>
              <w:gridCol w:w="451"/>
              <w:gridCol w:w="2375"/>
              <w:gridCol w:w="785"/>
              <w:gridCol w:w="1355"/>
              <w:gridCol w:w="2710"/>
              <w:gridCol w:w="455"/>
            </w:tblGrid>
            <w:tr w:rsidR="0009235A" w:rsidRPr="0009235A" w:rsidTr="00D705F4">
              <w:tc>
                <w:tcPr>
                  <w:tcW w:w="575" w:type="pct"/>
                  <w:tcMar>
                    <w:left w:w="0" w:type="dxa"/>
                    <w:right w:w="0" w:type="dxa"/>
                  </w:tcMar>
                  <w:vAlign w:val="center"/>
                </w:tcPr>
                <w:p w:rsidR="0009235A" w:rsidRPr="0009235A" w:rsidRDefault="0009235A" w:rsidP="0009235A">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00AB45F3"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AB45F3">
                    <w:rPr>
                      <w:rFonts w:ascii="Calibri" w:hAnsi="Calibri" w:cs="Calibri"/>
                      <w:bCs/>
                      <w:sz w:val="20"/>
                      <w:szCs w:val="20"/>
                    </w:rPr>
                  </w:r>
                  <w:r w:rsidR="00AB45F3">
                    <w:rPr>
                      <w:rFonts w:ascii="Calibri" w:hAnsi="Calibri" w:cs="Calibri"/>
                      <w:bCs/>
                      <w:sz w:val="20"/>
                      <w:szCs w:val="20"/>
                    </w:rPr>
                    <w:fldChar w:fldCharType="separate"/>
                  </w:r>
                  <w:r w:rsidR="00AB45F3" w:rsidRPr="0009235A">
                    <w:rPr>
                      <w:rFonts w:ascii="Calibri" w:hAnsi="Calibri" w:cs="Calibri"/>
                      <w:bCs/>
                      <w:sz w:val="20"/>
                      <w:szCs w:val="20"/>
                    </w:rPr>
                    <w:fldChar w:fldCharType="end"/>
                  </w:r>
                </w:p>
              </w:tc>
              <w:tc>
                <w:tcPr>
                  <w:tcW w:w="4425" w:type="pct"/>
                  <w:gridSpan w:val="7"/>
                  <w:vAlign w:val="center"/>
                </w:tcPr>
                <w:p w:rsidR="0009235A" w:rsidRPr="0009235A" w:rsidRDefault="0009235A" w:rsidP="0009235A">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2248" w:type="pct"/>
                  <w:gridSpan w:val="4"/>
                  <w:tcBorders>
                    <w:top w:val="nil"/>
                    <w:left w:val="nil"/>
                    <w:bottom w:val="nil"/>
                  </w:tcBorders>
                  <w:vAlign w:val="center"/>
                </w:tcPr>
                <w:p w:rsidR="0009235A" w:rsidRPr="0009235A" w:rsidRDefault="0009235A" w:rsidP="0009235A">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rsidR="0009235A" w:rsidRPr="0009235A" w:rsidRDefault="0009235A" w:rsidP="0009235A">
                  <w:pPr>
                    <w:spacing w:before="60" w:after="60"/>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gridSpan w:val="8"/>
                  <w:tcBorders>
                    <w:top w:val="nil"/>
                    <w:left w:val="nil"/>
                    <w:bottom w:val="nil"/>
                    <w:right w:val="nil"/>
                  </w:tcBorders>
                  <w:vAlign w:val="center"/>
                </w:tcPr>
                <w:p w:rsidR="0009235A" w:rsidRPr="0009235A" w:rsidRDefault="0009235A" w:rsidP="0009235A">
                  <w:pPr>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single" w:sz="4" w:space="0" w:color="auto"/>
                  </w:tcBorders>
                  <w:vAlign w:val="center"/>
                </w:tcPr>
                <w:p w:rsidR="0009235A" w:rsidRPr="0009235A" w:rsidRDefault="0009235A" w:rsidP="0009235A">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rsidR="0009235A" w:rsidRPr="0009235A" w:rsidRDefault="0009235A" w:rsidP="0009235A">
                  <w:pPr>
                    <w:spacing w:before="60" w:after="60"/>
                    <w:rPr>
                      <w:rFonts w:ascii="Calibri" w:hAnsi="Calibri" w:cs="Calibri"/>
                      <w:bCs/>
                      <w:sz w:val="20"/>
                      <w:szCs w:val="20"/>
                    </w:rPr>
                  </w:pPr>
                </w:p>
              </w:tc>
              <w:tc>
                <w:tcPr>
                  <w:tcW w:w="703"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rsidR="0009235A" w:rsidRPr="0009235A" w:rsidRDefault="0009235A" w:rsidP="0009235A">
                  <w:pPr>
                    <w:spacing w:before="60" w:after="60"/>
                    <w:jc w:val="both"/>
                    <w:rPr>
                      <w:rFonts w:ascii="Calibri" w:hAnsi="Calibri" w:cs="Calibri"/>
                      <w:bCs/>
                      <w:sz w:val="20"/>
                      <w:szCs w:val="20"/>
                    </w:rPr>
                  </w:pPr>
                </w:p>
              </w:tc>
              <w:tc>
                <w:tcPr>
                  <w:tcW w:w="236"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tcPr>
                <w:p w:rsidR="0009235A" w:rsidRPr="0009235A" w:rsidRDefault="0009235A" w:rsidP="0009235A">
                  <w:pPr>
                    <w:spacing w:before="60" w:after="60"/>
                    <w:jc w:val="right"/>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AB45F3" w:rsidP="0009235A">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sidR="003D062A">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rsidR="0009235A" w:rsidRPr="0009235A" w:rsidRDefault="0009235A" w:rsidP="0009235A">
                  <w:pPr>
                    <w:spacing w:before="60" w:after="60"/>
                    <w:ind w:left="110" w:hanging="110"/>
                    <w:rPr>
                      <w:rFonts w:ascii="Calibri" w:hAnsi="Calibri" w:cs="Calibri"/>
                      <w:bCs/>
                      <w:sz w:val="20"/>
                      <w:szCs w:val="20"/>
                    </w:rPr>
                  </w:pPr>
                </w:p>
              </w:tc>
            </w:tr>
          </w:tbl>
          <w:p w:rsidR="00AF3602" w:rsidRDefault="00AF3602"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p w:rsidR="0009235A" w:rsidRPr="0009235A" w:rsidRDefault="0009235A" w:rsidP="0009235A">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rsidR="0009235A" w:rsidRPr="0009235A" w:rsidRDefault="0009235A" w:rsidP="0009235A">
            <w:pPr>
              <w:widowControl w:val="0"/>
              <w:tabs>
                <w:tab w:val="left" w:pos="1068"/>
              </w:tabs>
              <w:rPr>
                <w:rFonts w:ascii="Calibri" w:hAnsi="Calibri" w:cs="Calibri"/>
                <w:bCs/>
                <w:sz w:val="20"/>
                <w:szCs w:val="20"/>
              </w:rPr>
            </w:pPr>
          </w:p>
        </w:tc>
      </w:tr>
      <w:tr w:rsidR="0009235A" w:rsidRPr="0009235A" w:rsidTr="00F20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lastRenderedPageBreak/>
              <w:t>F. CERTIFICAZIONI DI QUALITA’</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sidR="003F3531">
              <w:rPr>
                <w:rFonts w:ascii="Calibri" w:hAnsi="Calibri" w:cs="Calibri"/>
                <w:b/>
                <w:bCs/>
                <w:spacing w:val="-4"/>
                <w:sz w:val="20"/>
                <w:szCs w:val="20"/>
              </w:rPr>
              <w:t>delle garanzie provvisorie)</w:t>
            </w:r>
          </w:p>
        </w:tc>
      </w:tr>
    </w:tbl>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jc w:val="center"/>
        <w:rPr>
          <w:rFonts w:ascii="Calibri" w:hAnsi="Calibri" w:cs="Calibri"/>
          <w:b/>
          <w:sz w:val="20"/>
          <w:szCs w:val="20"/>
        </w:rPr>
      </w:pPr>
      <w:r w:rsidRPr="0009235A">
        <w:rPr>
          <w:rFonts w:ascii="Calibri" w:hAnsi="Calibri" w:cs="Calibri"/>
          <w:b/>
          <w:sz w:val="20"/>
          <w:szCs w:val="20"/>
        </w:rPr>
        <w:lastRenderedPageBreak/>
        <w:t>DICHIARA</w:t>
      </w: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AB45F3"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AB45F3"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AB45F3" w:rsidP="0009235A">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NON essere in possesso </w:t>
            </w:r>
            <w:r w:rsidR="0009235A" w:rsidRPr="0009235A">
              <w:rPr>
                <w:rFonts w:ascii="Calibri" w:hAnsi="Calibri" w:cs="Calibri"/>
                <w:sz w:val="20"/>
                <w:szCs w:val="20"/>
              </w:rPr>
              <w:t>della certificazione sistema qualità della serie europea ISO 9001:</w:t>
            </w:r>
            <w:r w:rsidR="006C6241" w:rsidRPr="0009235A">
              <w:rPr>
                <w:rFonts w:ascii="Calibri" w:hAnsi="Calibri" w:cs="Calibri"/>
                <w:sz w:val="20"/>
                <w:szCs w:val="20"/>
              </w:rPr>
              <w:t xml:space="preserve"> </w:t>
            </w:r>
            <w:r w:rsidR="0009235A" w:rsidRPr="0009235A">
              <w:rPr>
                <w:rFonts w:ascii="Calibri" w:hAnsi="Calibri" w:cs="Calibri"/>
                <w:sz w:val="20"/>
                <w:szCs w:val="20"/>
              </w:rPr>
              <w:t>2015, in corso di validità</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2. </w:t>
            </w:r>
          </w:p>
          <w:p w:rsidR="0009235A" w:rsidRPr="0009235A" w:rsidRDefault="00AB45F3"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AB45F3"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AB45F3"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AB45F3"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4"/>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tabs>
                <w:tab w:val="left" w:pos="-2127"/>
              </w:tabs>
              <w:ind w:left="284" w:hanging="284"/>
              <w:jc w:val="both"/>
              <w:rPr>
                <w:rFonts w:ascii="Calibri" w:hAnsi="Calibri" w:cs="Calibri"/>
                <w:sz w:val="20"/>
                <w:szCs w:val="20"/>
              </w:rPr>
            </w:pPr>
          </w:p>
        </w:tc>
      </w:tr>
    </w:tbl>
    <w:p w:rsidR="0009235A" w:rsidRPr="0009235A" w:rsidRDefault="0009235A" w:rsidP="0009235A">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sidR="00AF3602">
              <w:rPr>
                <w:rFonts w:ascii="Calibri" w:hAnsi="Calibri" w:cs="Calibri"/>
                <w:b/>
                <w:bCs/>
                <w:spacing w:val="-4"/>
                <w:sz w:val="20"/>
                <w:szCs w:val="20"/>
              </w:rPr>
              <w:t>/SUBAPPALTO QUALIFICANTE</w:t>
            </w:r>
          </w:p>
          <w:p w:rsidR="0009235A" w:rsidRPr="0009235A" w:rsidRDefault="0009235A" w:rsidP="0009235A">
            <w:pPr>
              <w:widowControl w:val="0"/>
              <w:jc w:val="center"/>
              <w:rPr>
                <w:rFonts w:ascii="Calibri" w:hAnsi="Calibri" w:cs="Calibri"/>
                <w:b/>
                <w:bCs/>
                <w:sz w:val="20"/>
                <w:szCs w:val="20"/>
              </w:rPr>
            </w:pPr>
          </w:p>
        </w:tc>
      </w:tr>
    </w:tbl>
    <w:p w:rsidR="0009235A" w:rsidRPr="0009235A" w:rsidRDefault="0009235A" w:rsidP="0009235A">
      <w:pPr>
        <w:jc w:val="both"/>
        <w:rPr>
          <w:rFonts w:ascii="Calibri" w:hAnsi="Calibri" w:cs="Calibri"/>
          <w:sz w:val="20"/>
          <w:szCs w:val="20"/>
        </w:rPr>
      </w:pPr>
    </w:p>
    <w:tbl>
      <w:tblPr>
        <w:tblW w:w="5000" w:type="pct"/>
        <w:tblLook w:val="04A0"/>
      </w:tblPr>
      <w:tblGrid>
        <w:gridCol w:w="9855"/>
      </w:tblGrid>
      <w:tr w:rsidR="0009235A" w:rsidRPr="0009235A" w:rsidTr="00D705F4">
        <w:tc>
          <w:tcPr>
            <w:tcW w:w="5000" w:type="pct"/>
            <w:shd w:val="clear" w:color="auto" w:fill="auto"/>
          </w:tcPr>
          <w:p w:rsidR="006C6241" w:rsidRDefault="00AB45F3" w:rsidP="00AF3602">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0009235A" w:rsidRPr="0009235A">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0009235A" w:rsidRPr="0009235A">
              <w:rPr>
                <w:rFonts w:ascii="Calibri" w:eastAsia="Calibri" w:hAnsi="Calibri" w:cs="Calibri"/>
                <w:sz w:val="22"/>
                <w:szCs w:val="22"/>
                <w:lang w:eastAsia="en-US"/>
              </w:rPr>
              <w:tab/>
            </w:r>
            <w:r w:rsidR="00AF3602">
              <w:rPr>
                <w:rFonts w:ascii="Calibri" w:eastAsia="Calibri" w:hAnsi="Calibri" w:cs="Calibri"/>
                <w:sz w:val="22"/>
                <w:szCs w:val="22"/>
                <w:lang w:eastAsia="en-US"/>
              </w:rPr>
              <w:t>di</w:t>
            </w:r>
            <w:r w:rsidR="006C6241">
              <w:rPr>
                <w:rFonts w:ascii="Calibri" w:eastAsia="Calibri" w:hAnsi="Calibri" w:cs="Calibri"/>
                <w:sz w:val="22"/>
                <w:szCs w:val="22"/>
                <w:lang w:eastAsia="en-US"/>
              </w:rPr>
              <w:t>chiara di</w:t>
            </w:r>
            <w:r w:rsidR="00AF3602">
              <w:rPr>
                <w:rFonts w:ascii="Calibri" w:eastAsia="Calibri" w:hAnsi="Calibri" w:cs="Calibri"/>
                <w:sz w:val="22"/>
                <w:szCs w:val="22"/>
                <w:lang w:eastAsia="en-US"/>
              </w:rPr>
              <w:t xml:space="preserve"> possedere i requisiti richiesti </w:t>
            </w:r>
            <w:r w:rsidR="00F20F1C">
              <w:rPr>
                <w:rFonts w:ascii="Calibri" w:eastAsia="Calibri" w:hAnsi="Calibri" w:cs="Calibri"/>
                <w:sz w:val="22"/>
                <w:szCs w:val="22"/>
                <w:lang w:eastAsia="en-US"/>
              </w:rPr>
              <w:t xml:space="preserve"> dal bando di</w:t>
            </w:r>
            <w:r w:rsidR="006C6241">
              <w:rPr>
                <w:rFonts w:ascii="Calibri" w:eastAsia="Calibri" w:hAnsi="Calibri" w:cs="Calibri"/>
                <w:sz w:val="22"/>
                <w:szCs w:val="22"/>
                <w:lang w:eastAsia="en-US"/>
              </w:rPr>
              <w:t xml:space="preserve"> gara</w:t>
            </w:r>
            <w:r w:rsidR="00AF3602">
              <w:rPr>
                <w:rFonts w:ascii="Calibri" w:eastAsia="Calibri" w:hAnsi="Calibri" w:cs="Calibri"/>
                <w:sz w:val="22"/>
                <w:szCs w:val="22"/>
                <w:lang w:eastAsia="en-US"/>
              </w:rPr>
              <w:t xml:space="preserve">, e pertanto </w:t>
            </w:r>
          </w:p>
          <w:p w:rsidR="006C6241" w:rsidRPr="006C6241" w:rsidRDefault="006C6241" w:rsidP="006C6241">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tblPr>
            <w:tblGrid>
              <w:gridCol w:w="9639"/>
            </w:tblGrid>
            <w:tr w:rsidR="006C6241" w:rsidRPr="006C6241">
              <w:tc>
                <w:tcPr>
                  <w:tcW w:w="5000" w:type="pct"/>
                  <w:shd w:val="clear" w:color="auto" w:fill="auto"/>
                </w:tcPr>
                <w:p w:rsidR="006C6241" w:rsidRDefault="00AB45F3"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lastRenderedPageBreak/>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ab/>
                    <w:t xml:space="preserve">che </w:t>
                  </w:r>
                  <w:r w:rsidR="006C6241" w:rsidRPr="006C6241">
                    <w:rPr>
                      <w:rFonts w:ascii="Calibri" w:eastAsia="Calibri" w:hAnsi="Calibri" w:cs="Calibri"/>
                      <w:b/>
                      <w:sz w:val="22"/>
                      <w:szCs w:val="22"/>
                      <w:lang w:eastAsia="en-US"/>
                    </w:rPr>
                    <w:t>intende subappaltare, riservandosene la possibilità</w:t>
                  </w:r>
                  <w:r w:rsidR="006C6241" w:rsidRPr="006C6241">
                    <w:rPr>
                      <w:rFonts w:ascii="Calibri" w:eastAsia="Calibri" w:hAnsi="Calibri" w:cs="Calibri"/>
                      <w:sz w:val="22"/>
                      <w:szCs w:val="22"/>
                      <w:lang w:eastAsia="en-US"/>
                    </w:rPr>
                    <w:t>, i seguenti lavori, appartenenti a categoria/e: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tblPr>
                  <w:tblGrid>
                    <w:gridCol w:w="1883"/>
                    <w:gridCol w:w="1726"/>
                    <w:gridCol w:w="1256"/>
                    <w:gridCol w:w="314"/>
                    <w:gridCol w:w="1568"/>
                    <w:gridCol w:w="1412"/>
                    <w:gridCol w:w="1254"/>
                  </w:tblGrid>
                  <w:tr w:rsidR="006C6241" w:rsidRPr="006C6241" w:rsidTr="00F20F1C">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rsidR="006C6241" w:rsidRPr="006C6241" w:rsidRDefault="006C6241" w:rsidP="000A209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rsidR="006C6241" w:rsidRPr="006C6241" w:rsidRDefault="006C6241" w:rsidP="000A209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6C6241" w:rsidRPr="006C6241" w:rsidTr="00F20F1C">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AB45F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rsidR="006C6241" w:rsidRPr="006C6241" w:rsidRDefault="006C6241" w:rsidP="000A209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rsidR="006C6241" w:rsidRPr="006C6241" w:rsidRDefault="00AB45F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rsidR="006C6241" w:rsidRPr="006C6241" w:rsidRDefault="006C6241" w:rsidP="000A209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AB45F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rsidR="006C6241" w:rsidRPr="006C6241" w:rsidRDefault="006C6241" w:rsidP="000A209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rsidR="006C6241" w:rsidRPr="006C6241" w:rsidRDefault="00AB45F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rsidR="006C6241" w:rsidRPr="006C6241" w:rsidRDefault="006C6241" w:rsidP="000A209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AB45F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rsidR="006C6241" w:rsidRPr="006C6241" w:rsidRDefault="006C6241" w:rsidP="000A209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rsidR="006C6241" w:rsidRPr="006C6241" w:rsidRDefault="00AB45F3"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rsidR="006C6241" w:rsidRPr="006C6241" w:rsidRDefault="006C6241" w:rsidP="000A209E">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rsidR="006C6241" w:rsidRPr="006C6241" w:rsidRDefault="00AB45F3" w:rsidP="006C6241">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w:t>
                  </w:r>
                  <w:r w:rsidR="006C6241" w:rsidRPr="006C6241">
                    <w:rPr>
                      <w:rFonts w:ascii="Calibri" w:eastAsia="Calibri" w:hAnsi="Calibri" w:cs="Calibri"/>
                      <w:b/>
                      <w:sz w:val="22"/>
                      <w:szCs w:val="22"/>
                      <w:lang w:eastAsia="en-US"/>
                    </w:rPr>
                    <w:t>non intende avvalersi del subappalto</w:t>
                  </w:r>
                  <w:r w:rsidR="006C6241" w:rsidRPr="006C6241">
                    <w:rPr>
                      <w:rFonts w:ascii="Calibri" w:eastAsia="Calibri" w:hAnsi="Calibri" w:cs="Calibri"/>
                      <w:sz w:val="22"/>
                      <w:szCs w:val="22"/>
                      <w:lang w:eastAsia="en-US"/>
                    </w:rPr>
                    <w:t>, per cui il subappalto non sarà successivamente autorizzabile;</w:t>
                  </w:r>
                </w:p>
                <w:p w:rsidR="006C6241" w:rsidRPr="006C6241" w:rsidRDefault="00AB45F3" w:rsidP="006C6241">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questa impresa è </w:t>
                  </w:r>
                  <w:r w:rsidR="006C6241" w:rsidRPr="006C6241">
                    <w:rPr>
                      <w:rFonts w:ascii="Calibri" w:eastAsia="Calibri" w:hAnsi="Calibri" w:cs="Calibri"/>
                      <w:b/>
                      <w:sz w:val="22"/>
                      <w:szCs w:val="22"/>
                      <w:lang w:eastAsia="en-US"/>
                    </w:rPr>
                    <w:t>mandante</w:t>
                  </w:r>
                  <w:r w:rsidR="006C6241"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006C6241" w:rsidRPr="006C6241">
                    <w:rPr>
                      <w:rFonts w:ascii="Calibri" w:eastAsia="Calibri" w:hAnsi="Calibri" w:cs="Calibri"/>
                      <w:b/>
                      <w:sz w:val="22"/>
                      <w:szCs w:val="22"/>
                      <w:lang w:eastAsia="en-US"/>
                    </w:rPr>
                    <w:t>mandatario/capogruppo/organo comune</w:t>
                  </w:r>
                  <w:r w:rsidR="006C6241" w:rsidRPr="006C6241">
                    <w:rPr>
                      <w:rFonts w:ascii="Calibri" w:eastAsia="Calibri" w:hAnsi="Calibri" w:cs="Calibri"/>
                      <w:sz w:val="22"/>
                      <w:szCs w:val="22"/>
                      <w:lang w:eastAsia="en-US"/>
                    </w:rPr>
                    <w:t>, indicato alla successiva parte H;</w:t>
                  </w:r>
                </w:p>
                <w:p w:rsidR="006C6241" w:rsidRPr="006C6241" w:rsidRDefault="006C6241" w:rsidP="006C6241">
                  <w:pPr>
                    <w:spacing w:before="60" w:after="60" w:line="276" w:lineRule="auto"/>
                    <w:jc w:val="both"/>
                    <w:rPr>
                      <w:rFonts w:ascii="Calibri" w:eastAsia="Calibri" w:hAnsi="Calibri" w:cs="Calibri"/>
                      <w:sz w:val="22"/>
                      <w:szCs w:val="22"/>
                      <w:lang w:eastAsia="en-US"/>
                    </w:rPr>
                  </w:pPr>
                </w:p>
                <w:p w:rsidR="006C6241" w:rsidRPr="006C6241" w:rsidRDefault="006C6241" w:rsidP="006C6241">
                  <w:pPr>
                    <w:spacing w:before="60" w:after="60" w:line="276" w:lineRule="auto"/>
                    <w:jc w:val="center"/>
                    <w:rPr>
                      <w:rFonts w:ascii="Calibri" w:eastAsia="Calibri" w:hAnsi="Calibri" w:cs="Calibri"/>
                      <w:b/>
                      <w:color w:val="FF0000"/>
                      <w:sz w:val="22"/>
                      <w:szCs w:val="22"/>
                      <w:lang w:eastAsia="en-US"/>
                    </w:rPr>
                  </w:pPr>
                  <w:r w:rsidRPr="006C6241">
                    <w:rPr>
                      <w:rFonts w:ascii="Calibri" w:eastAsia="Calibri" w:hAnsi="Calibri" w:cs="Calibri"/>
                      <w:b/>
                      <w:color w:val="FF0000"/>
                      <w:sz w:val="22"/>
                      <w:szCs w:val="22"/>
                      <w:lang w:eastAsia="en-US"/>
                    </w:rPr>
                    <w:t>NB: IN CASO DI “SUBAPPALTO QUALIFICANTE”</w:t>
                  </w:r>
                </w:p>
                <w:p w:rsidR="006C6241" w:rsidRPr="006C6241" w:rsidRDefault="006C6241" w:rsidP="006C6241">
                  <w:pPr>
                    <w:spacing w:before="60" w:after="60" w:line="276" w:lineRule="auto"/>
                    <w:jc w:val="both"/>
                    <w:rPr>
                      <w:rFonts w:ascii="Calibri" w:eastAsia="Calibri" w:hAnsi="Calibri" w:cs="Calibri"/>
                      <w:b/>
                      <w:color w:val="FF0000"/>
                      <w:sz w:val="22"/>
                      <w:szCs w:val="22"/>
                      <w:lang w:eastAsia="en-US"/>
                    </w:rPr>
                  </w:pPr>
                  <w:r w:rsidRPr="006C6241">
                    <w:rPr>
                      <w:rFonts w:ascii="Wingdings" w:eastAsia="Calibri" w:hAnsi="Wingdings" w:cs="Calibri"/>
                      <w:b/>
                      <w:color w:val="FF0000"/>
                      <w:sz w:val="22"/>
                      <w:szCs w:val="22"/>
                      <w:lang w:eastAsia="en-US"/>
                    </w:rPr>
                    <w:t></w:t>
                  </w:r>
                  <w:r w:rsidRPr="006C6241">
                    <w:rPr>
                      <w:rFonts w:ascii="Wingdings" w:eastAsia="Calibri" w:hAnsi="Wingdings" w:cs="Calibri"/>
                      <w:b/>
                      <w:color w:val="FF0000"/>
                      <w:sz w:val="22"/>
                      <w:szCs w:val="22"/>
                      <w:lang w:eastAsia="en-US"/>
                    </w:rPr>
                    <w:t></w:t>
                  </w:r>
                  <w:r w:rsidRPr="006C6241">
                    <w:rPr>
                      <w:rFonts w:ascii="Calibri" w:eastAsia="Calibri" w:hAnsi="Calibri" w:cs="Calibri"/>
                      <w:b/>
                      <w:color w:val="FF0000"/>
                      <w:sz w:val="22"/>
                      <w:szCs w:val="22"/>
                      <w:lang w:eastAsia="en-US"/>
                    </w:rPr>
                    <w:t>che non essendo in possesso della relativa qualificazione,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6C6241" w:rsidRPr="006C6241" w:rsidRDefault="006C6241"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09235A">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6"/>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rsidR="0009235A" w:rsidRPr="0009235A" w:rsidRDefault="00AB45F3" w:rsidP="0009235A">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di presentare </w:t>
      </w:r>
      <w:r w:rsidR="006C6241">
        <w:rPr>
          <w:rFonts w:ascii="Calibri" w:hAnsi="Calibri" w:cs="Calibri"/>
          <w:sz w:val="20"/>
          <w:szCs w:val="20"/>
        </w:rPr>
        <w:t>offerta</w:t>
      </w:r>
      <w:r w:rsidR="0009235A" w:rsidRPr="0009235A">
        <w:rPr>
          <w:rFonts w:ascii="Calibri" w:hAnsi="Calibri" w:cs="Calibri"/>
          <w:sz w:val="20"/>
          <w:szCs w:val="20"/>
        </w:rPr>
        <w:t xml:space="preserve"> in raggruppamento temporaneo / consorzio ordinario / rete di imprese,</w:t>
      </w:r>
      <w:r w:rsidR="0009235A" w:rsidRPr="0009235A">
        <w:rPr>
          <w:rFonts w:ascii="Calibri" w:hAnsi="Calibri" w:cs="Calibri"/>
          <w:sz w:val="20"/>
          <w:szCs w:val="20"/>
          <w:vertAlign w:val="superscript"/>
        </w:rPr>
        <w:footnoteReference w:id="27"/>
      </w:r>
      <w:r w:rsidR="0009235A" w:rsidRPr="0009235A">
        <w:rPr>
          <w:rFonts w:ascii="Calibri" w:hAnsi="Calibri" w:cs="Calibri"/>
          <w:sz w:val="20"/>
          <w:szCs w:val="20"/>
        </w:rPr>
        <w:t xml:space="preserve"> ai sensi dell'articolo 68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 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w:t>
      </w:r>
    </w:p>
    <w:p w:rsidR="0009235A" w:rsidRPr="0009235A" w:rsidRDefault="00AB45F3"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bookmarkStart w:id="8" w:name="Controllo24"/>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8"/>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mandataria / capogruppo / organo comune</w:t>
      </w:r>
      <w:r w:rsidR="0009235A" w:rsidRPr="0009235A">
        <w:rPr>
          <w:rFonts w:ascii="Calibri" w:hAnsi="Calibri" w:cs="Calibri"/>
          <w:sz w:val="20"/>
          <w:szCs w:val="20"/>
        </w:rPr>
        <w:t xml:space="preserve">, ad assumere mandato collettivo speciale irrevocabile con rappresentanza dalla/e impresa/e mandante/i a tale scopo </w:t>
      </w:r>
      <w:r w:rsidR="0009235A" w:rsidRPr="0009235A">
        <w:rPr>
          <w:rFonts w:ascii="Calibri" w:hAnsi="Calibri" w:cs="Calibri"/>
          <w:sz w:val="20"/>
          <w:szCs w:val="20"/>
        </w:rPr>
        <w:lastRenderedPageBreak/>
        <w:t xml:space="preserve">individuate nelle apposite singole dichiarazioni, e a stipulare il contratto in nome e per conto proprio e dalla/e stessa/e impresa/e mandante/i; </w:t>
      </w:r>
    </w:p>
    <w:p w:rsidR="0009235A" w:rsidRPr="0009235A" w:rsidRDefault="00AB45F3"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mandante</w:t>
      </w:r>
      <w:r w:rsidR="0009235A"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09235A">
        <w:rPr>
          <w:rFonts w:ascii="Calibri" w:hAnsi="Calibri" w:cs="Calibri"/>
          <w:sz w:val="20"/>
          <w:szCs w:val="20"/>
          <w:vertAlign w:val="superscript"/>
        </w:rPr>
        <w:footnoteReference w:id="29"/>
      </w:r>
      <w:r w:rsidR="0009235A"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3309"/>
        <w:gridCol w:w="1227"/>
        <w:gridCol w:w="992"/>
        <w:gridCol w:w="1985"/>
        <w:gridCol w:w="992"/>
        <w:gridCol w:w="425"/>
      </w:tblGrid>
      <w:tr w:rsidR="0009235A" w:rsidRPr="0009235A" w:rsidTr="00D705F4">
        <w:tc>
          <w:tcPr>
            <w:tcW w:w="425" w:type="dxa"/>
            <w:tcBorders>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09235A" w:rsidRPr="0009235A" w:rsidRDefault="0009235A" w:rsidP="000A209E">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09235A" w:rsidRPr="0009235A" w:rsidRDefault="0009235A" w:rsidP="000A209E">
            <w:pPr>
              <w:spacing w:beforeLines="20" w:afterLines="20"/>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09235A" w:rsidRPr="0009235A" w:rsidRDefault="0009235A" w:rsidP="000A209E">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09235A" w:rsidRDefault="0009235A" w:rsidP="000A209E">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09235A" w:rsidRPr="0009235A" w:rsidRDefault="0009235A" w:rsidP="000A209E">
            <w:pPr>
              <w:spacing w:beforeLines="20" w:afterLines="20"/>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09235A" w:rsidRPr="0009235A" w:rsidRDefault="0009235A" w:rsidP="000A209E">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09235A" w:rsidRPr="0009235A" w:rsidRDefault="0009235A" w:rsidP="000A209E">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09235A" w:rsidRPr="0009235A" w:rsidRDefault="0009235A" w:rsidP="000A209E">
            <w:pPr>
              <w:spacing w:beforeLines="20" w:afterLines="20"/>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09235A" w:rsidRPr="0009235A" w:rsidRDefault="0009235A" w:rsidP="000A209E">
            <w:pPr>
              <w:spacing w:beforeLines="20" w:afterLines="20"/>
              <w:jc w:val="center"/>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2"/>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3"/>
      </w:r>
      <w:r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9235A" w:rsidRPr="0009235A" w:rsidRDefault="0009235A" w:rsidP="0009235A">
      <w:pPr>
        <w:spacing w:before="120"/>
        <w:ind w:left="851" w:hanging="567"/>
        <w:jc w:val="both"/>
        <w:rPr>
          <w:rFonts w:ascii="Calibri" w:hAnsi="Calibri" w:cs="Calibri"/>
          <w:sz w:val="20"/>
          <w:szCs w:val="20"/>
        </w:rPr>
      </w:pPr>
    </w:p>
    <w:p w:rsidR="0009235A" w:rsidRPr="0009235A" w:rsidRDefault="0009235A" w:rsidP="0009235A">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rsidR="0009235A" w:rsidRPr="0009235A" w:rsidRDefault="0009235A" w:rsidP="0009235A">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tblPr>
      <w:tblGrid>
        <w:gridCol w:w="442"/>
        <w:gridCol w:w="9481"/>
      </w:tblGrid>
      <w:tr w:rsidR="0009235A" w:rsidRPr="0009235A" w:rsidTr="00D705F4">
        <w:tc>
          <w:tcPr>
            <w:tcW w:w="442" w:type="dxa"/>
          </w:tcPr>
          <w:p w:rsidR="0009235A" w:rsidRPr="0009235A" w:rsidRDefault="00AB45F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0A209E">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 xml:space="preserve">art. 65 comma 2, lett. b), </w:t>
            </w:r>
            <w:proofErr w:type="spellStart"/>
            <w:r w:rsidRPr="0009235A">
              <w:rPr>
                <w:rFonts w:ascii="Calibri" w:hAnsi="Calibri" w:cs="Calibri"/>
                <w:spacing w:val="-2"/>
                <w:sz w:val="20"/>
                <w:szCs w:val="20"/>
              </w:rPr>
              <w:t>D.Lgs.</w:t>
            </w:r>
            <w:proofErr w:type="spellEnd"/>
            <w:r w:rsidRPr="0009235A">
              <w:rPr>
                <w:rFonts w:ascii="Calibri" w:hAnsi="Calibri" w:cs="Calibri"/>
                <w:spacing w:val="-2"/>
                <w:sz w:val="20"/>
                <w:szCs w:val="20"/>
              </w:rPr>
              <w:t xml:space="preserve"> 36/2023)</w:t>
            </w:r>
          </w:p>
        </w:tc>
      </w:tr>
      <w:tr w:rsidR="0009235A" w:rsidRPr="0009235A" w:rsidTr="00D705F4">
        <w:tc>
          <w:tcPr>
            <w:tcW w:w="442" w:type="dxa"/>
          </w:tcPr>
          <w:p w:rsidR="0009235A" w:rsidRPr="0009235A" w:rsidRDefault="00AB45F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0A209E">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pacing w:val="-4"/>
                <w:sz w:val="20"/>
                <w:szCs w:val="20"/>
              </w:rPr>
              <w:t xml:space="preserve">- consorzio tra imprese artigiane (art. 65 comma 2, lett. c), </w:t>
            </w:r>
            <w:proofErr w:type="spellStart"/>
            <w:r w:rsidRPr="0009235A">
              <w:rPr>
                <w:rFonts w:ascii="Calibri" w:hAnsi="Calibri" w:cs="Calibri"/>
                <w:spacing w:val="-4"/>
                <w:sz w:val="20"/>
                <w:szCs w:val="20"/>
              </w:rPr>
              <w:t>D.Lgs.</w:t>
            </w:r>
            <w:proofErr w:type="spellEnd"/>
            <w:r w:rsidRPr="0009235A">
              <w:rPr>
                <w:rFonts w:ascii="Calibri" w:hAnsi="Calibri" w:cs="Calibri"/>
                <w:spacing w:val="-4"/>
                <w:sz w:val="20"/>
                <w:szCs w:val="20"/>
              </w:rPr>
              <w:t xml:space="preserve"> 36/2023)</w:t>
            </w:r>
          </w:p>
        </w:tc>
      </w:tr>
      <w:tr w:rsidR="0009235A" w:rsidRPr="0009235A" w:rsidTr="00D705F4">
        <w:tc>
          <w:tcPr>
            <w:tcW w:w="442" w:type="dxa"/>
          </w:tcPr>
          <w:p w:rsidR="0009235A" w:rsidRPr="0009235A" w:rsidRDefault="00AB45F3"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0A209E">
            <w:pPr>
              <w:spacing w:beforeLines="20" w:afterLines="20"/>
              <w:rPr>
                <w:rFonts w:ascii="Calibri" w:hAnsi="Calibri" w:cs="Calibri"/>
                <w:sz w:val="20"/>
                <w:szCs w:val="20"/>
              </w:rPr>
            </w:pPr>
            <w:r w:rsidRPr="0009235A">
              <w:rPr>
                <w:rFonts w:ascii="Calibri" w:hAnsi="Calibri" w:cs="Calibri"/>
                <w:sz w:val="20"/>
                <w:szCs w:val="20"/>
              </w:rPr>
              <w:t xml:space="preserve">- consorzio stabile (art. 65 comma 2, lett. d),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bl>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e che, ai sensi dell’articolo 67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questo consorzio presenta </w:t>
      </w:r>
      <w:r w:rsidR="006C6241">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5"/>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
        <w:gridCol w:w="356"/>
        <w:gridCol w:w="566"/>
        <w:gridCol w:w="3554"/>
        <w:gridCol w:w="2258"/>
        <w:gridCol w:w="2423"/>
      </w:tblGrid>
      <w:tr w:rsidR="0009235A" w:rsidRPr="0009235A" w:rsidTr="00D705F4">
        <w:tc>
          <w:tcPr>
            <w:tcW w:w="246" w:type="pct"/>
            <w:tcBorders>
              <w:top w:val="nil"/>
              <w:left w:val="nil"/>
              <w:bottom w:val="nil"/>
              <w:right w:val="nil"/>
            </w:tcBorders>
          </w:tcPr>
          <w:p w:rsidR="0009235A" w:rsidRPr="0009235A" w:rsidRDefault="00AB45F3"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09235A" w:rsidRPr="0009235A" w:rsidTr="00D705F4">
        <w:tc>
          <w:tcPr>
            <w:tcW w:w="246" w:type="pct"/>
            <w:tcBorders>
              <w:top w:val="nil"/>
              <w:left w:val="nil"/>
              <w:bottom w:val="nil"/>
              <w:right w:val="nil"/>
            </w:tcBorders>
          </w:tcPr>
          <w:p w:rsidR="0009235A" w:rsidRPr="0009235A" w:rsidRDefault="00AB45F3"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09235A" w:rsidTr="00D705F4">
        <w:trPr>
          <w:gridBefore w:val="2"/>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2"/>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w:t>
      </w:r>
      <w:r w:rsidR="00F20F1C">
        <w:rPr>
          <w:rFonts w:ascii="Calibri" w:hAnsi="Calibri" w:cs="Calibri"/>
          <w:b/>
          <w:color w:val="FF0000"/>
          <w:sz w:val="20"/>
          <w:szCs w:val="20"/>
        </w:rPr>
        <w:t xml:space="preserve">l’articolo 65, co. 2, lett. </w:t>
      </w:r>
      <w:r w:rsidRPr="0009235A">
        <w:rPr>
          <w:rFonts w:ascii="Calibri" w:hAnsi="Calibri" w:cs="Calibri"/>
          <w:b/>
          <w:color w:val="FF0000"/>
          <w:sz w:val="20"/>
          <w:szCs w:val="20"/>
        </w:rPr>
        <w:t>c)</w:t>
      </w:r>
      <w:r w:rsidRPr="0009235A">
        <w:rPr>
          <w:rFonts w:ascii="Calibri" w:hAnsi="Calibri" w:cs="Calibri"/>
          <w:b/>
          <w:color w:val="FF0000"/>
          <w:sz w:val="20"/>
          <w:szCs w:val="20"/>
          <w:vertAlign w:val="superscript"/>
        </w:rPr>
        <w:footnoteReference w:id="36"/>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
        <w:gridCol w:w="566"/>
        <w:gridCol w:w="3554"/>
        <w:gridCol w:w="2258"/>
        <w:gridCol w:w="1597"/>
        <w:gridCol w:w="828"/>
      </w:tblGrid>
      <w:tr w:rsidR="0009235A" w:rsidRPr="0009235A" w:rsidTr="00D705F4">
        <w:trPr>
          <w:gridAfter w:val="1"/>
          <w:wAfter w:w="430" w:type="pct"/>
        </w:trPr>
        <w:tc>
          <w:tcPr>
            <w:tcW w:w="4570" w:type="pct"/>
            <w:gridSpan w:val="5"/>
            <w:tcBorders>
              <w:top w:val="nil"/>
              <w:left w:val="nil"/>
              <w:bottom w:val="nil"/>
              <w:right w:val="nil"/>
            </w:tcBorders>
          </w:tcPr>
          <w:p w:rsidR="0009235A" w:rsidRPr="0009235A" w:rsidRDefault="0009235A" w:rsidP="0009235A">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lastRenderedPageBreak/>
              <w:t xml:space="preserve">Poiché il consorziato designato è, a sua volta, un consorzio di cui all’articolo 65, comma 2, lettera c), esso a sua volta indica i consorziati </w:t>
            </w:r>
            <w:r w:rsidR="006C6241">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09235A" w:rsidRPr="0009235A" w:rsidTr="00D705F4">
        <w:trPr>
          <w:gridBefore w:val="1"/>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1"/>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9"/>
        <w:gridCol w:w="3888"/>
        <w:gridCol w:w="2472"/>
        <w:gridCol w:w="2653"/>
      </w:tblGrid>
      <w:tr w:rsidR="0009235A" w:rsidRPr="0009235A" w:rsidTr="00D705F4">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rsidR="0009235A" w:rsidRPr="0009235A" w:rsidRDefault="0009235A" w:rsidP="0009235A">
      <w:pPr>
        <w:tabs>
          <w:tab w:val="left" w:pos="1068"/>
        </w:tabs>
        <w:jc w:val="both"/>
        <w:rPr>
          <w:rFonts w:ascii="Calibri" w:hAnsi="Calibri" w:cs="Calibri"/>
          <w:b/>
          <w:sz w:val="20"/>
          <w:szCs w:val="20"/>
        </w:rPr>
      </w:pPr>
    </w:p>
    <w:p w:rsidR="0009235A" w:rsidRPr="0009235A" w:rsidRDefault="0009235A" w:rsidP="0009235A">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7"/>
      </w:r>
      <w:r w:rsidRPr="0009235A">
        <w:rPr>
          <w:rFonts w:ascii="Calibri" w:hAnsi="Calibri" w:cs="Calibri"/>
          <w:b/>
          <w:sz w:val="20"/>
          <w:szCs w:val="20"/>
        </w:rPr>
        <w:t xml:space="preserve">  </w:t>
      </w:r>
    </w:p>
    <w:p w:rsidR="0009235A" w:rsidRPr="0009235A" w:rsidRDefault="0009235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w:t>
      </w:r>
      <w:r w:rsidR="00F20F1C">
        <w:rPr>
          <w:rFonts w:ascii="Calibri" w:hAnsi="Calibri" w:cs="Calibri"/>
          <w:sz w:val="20"/>
          <w:szCs w:val="20"/>
        </w:rPr>
        <w:t xml:space="preserve">il disciplinare </w:t>
      </w:r>
      <w:r w:rsidR="0010514A">
        <w:rPr>
          <w:rFonts w:ascii="Calibri" w:hAnsi="Calibri" w:cs="Calibri"/>
          <w:sz w:val="20"/>
          <w:szCs w:val="20"/>
        </w:rPr>
        <w:t xml:space="preserve">a gara, </w:t>
      </w:r>
      <w:r w:rsidRPr="0009235A">
        <w:rPr>
          <w:rFonts w:ascii="Calibri" w:hAnsi="Calibri" w:cs="Calibri"/>
          <w:sz w:val="20"/>
          <w:szCs w:val="20"/>
        </w:rPr>
        <w:t xml:space="preserve">il Capitolato d’Appalto, e la documentazione progettuale tutta predisposta dalla stazione appaltante, </w:t>
      </w:r>
      <w:r w:rsidR="0010514A">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sidR="0010514A">
        <w:rPr>
          <w:rFonts w:ascii="Calibri" w:hAnsi="Calibri" w:cs="Calibri"/>
          <w:sz w:val="20"/>
          <w:szCs w:val="20"/>
        </w:rPr>
        <w:t xml:space="preserve">già </w:t>
      </w:r>
      <w:r w:rsidRPr="0009235A">
        <w:rPr>
          <w:rFonts w:ascii="Calibri" w:hAnsi="Calibri" w:cs="Calibri"/>
          <w:sz w:val="20"/>
          <w:szCs w:val="20"/>
        </w:rPr>
        <w:t xml:space="preserve">espresso </w:t>
      </w:r>
      <w:r w:rsidR="00991BEC">
        <w:rPr>
          <w:rFonts w:ascii="Calibri" w:hAnsi="Calibri" w:cs="Calibri"/>
          <w:sz w:val="20"/>
          <w:szCs w:val="20"/>
        </w:rPr>
        <w:t>nella propria manifestazione di interesse</w:t>
      </w:r>
      <w:r w:rsidRPr="0009235A">
        <w:rPr>
          <w:rFonts w:ascii="Calibri" w:hAnsi="Calibri" w:cs="Calibri"/>
          <w:sz w:val="20"/>
          <w:szCs w:val="20"/>
        </w:rPr>
        <w:t>;</w:t>
      </w:r>
    </w:p>
    <w:p w:rsidR="0009235A" w:rsidRPr="0009235A" w:rsidRDefault="00AB45F3"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essere………………………………………………….ossia quello indicato dalla stazione appaltante</w:t>
      </w:r>
    </w:p>
    <w:p w:rsidR="0009235A" w:rsidRPr="0009235A" w:rsidRDefault="0009235A" w:rsidP="0009235A">
      <w:pPr>
        <w:ind w:left="318"/>
        <w:jc w:val="both"/>
        <w:rPr>
          <w:rFonts w:ascii="Calibri" w:hAnsi="Calibri" w:cs="Calibri"/>
          <w:sz w:val="20"/>
          <w:szCs w:val="20"/>
        </w:rPr>
      </w:pPr>
      <w:r w:rsidRPr="0009235A">
        <w:rPr>
          <w:rFonts w:ascii="Calibri" w:hAnsi="Calibri" w:cs="Calibri"/>
          <w:sz w:val="20"/>
          <w:szCs w:val="20"/>
        </w:rPr>
        <w:t>Ovvero</w:t>
      </w:r>
    </w:p>
    <w:p w:rsidR="0009235A" w:rsidRPr="0009235A" w:rsidRDefault="00AB45F3" w:rsidP="0009235A">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bookmarkStart w:id="9" w:name="_Hlk138288859"/>
    <w:p w:rsidR="0009235A" w:rsidRDefault="00AB45F3"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9"/>
      <w:r w:rsidR="0009235A"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10514A" w:rsidRDefault="00AB45F3"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lastRenderedPageBreak/>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che l’indicazione dei propri costi di manodopera e degli oneri aziendali di sicurezza</w:t>
      </w:r>
      <w:r w:rsidR="0010514A">
        <w:rPr>
          <w:rFonts w:ascii="Calibri" w:hAnsi="Calibri" w:cs="Calibri"/>
          <w:sz w:val="20"/>
          <w:szCs w:val="20"/>
        </w:rPr>
        <w:t xml:space="preserve"> all’interno dell’offerta economica è</w:t>
      </w:r>
      <w:r w:rsidR="0010514A" w:rsidRPr="0010514A">
        <w:rPr>
          <w:rFonts w:ascii="Calibri" w:hAnsi="Calibri" w:cs="Calibri"/>
          <w:sz w:val="20"/>
          <w:szCs w:val="20"/>
        </w:rPr>
        <w:t xml:space="preserve"> deriva</w:t>
      </w:r>
      <w:r w:rsidR="0010514A">
        <w:rPr>
          <w:rFonts w:ascii="Calibri" w:hAnsi="Calibri" w:cs="Calibri"/>
          <w:sz w:val="20"/>
          <w:szCs w:val="20"/>
        </w:rPr>
        <w:t>ta</w:t>
      </w:r>
      <w:r w:rsidR="0010514A"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rsidR="0010514A" w:rsidRDefault="00AB45F3"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 xml:space="preserve">che pertanto, sulla base della stima effettuata, l’indicazione del corrispettivo contrattuale proposto </w:t>
      </w:r>
      <w:r w:rsidR="0010514A">
        <w:rPr>
          <w:rFonts w:ascii="Calibri" w:hAnsi="Calibri" w:cs="Calibri"/>
          <w:sz w:val="20"/>
          <w:szCs w:val="20"/>
        </w:rPr>
        <w:t xml:space="preserve">e del conseguente ribasso </w:t>
      </w:r>
      <w:r w:rsidR="0010514A"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sidR="0010514A">
        <w:rPr>
          <w:rFonts w:ascii="Calibri" w:hAnsi="Calibri" w:cs="Calibri"/>
          <w:sz w:val="20"/>
          <w:szCs w:val="20"/>
        </w:rPr>
        <w:t>;</w:t>
      </w:r>
    </w:p>
    <w:p w:rsidR="0009235A" w:rsidRPr="00556F9B" w:rsidRDefault="00AB45F3">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0010514A" w:rsidRPr="00556F9B">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556F9B">
        <w:rPr>
          <w:rFonts w:ascii="Calibri" w:hAnsi="Calibri" w:cs="Calibri"/>
          <w:sz w:val="20"/>
          <w:szCs w:val="20"/>
        </w:rPr>
        <w:fldChar w:fldCharType="end"/>
      </w:r>
      <w:r w:rsidR="0010514A" w:rsidRPr="00556F9B">
        <w:rPr>
          <w:rFonts w:ascii="Calibri" w:hAnsi="Calibri" w:cs="Calibri"/>
          <w:sz w:val="20"/>
          <w:szCs w:val="20"/>
        </w:rPr>
        <w:t xml:space="preserve"> di accettare espressamente che la stazione appaltante, qualora </w:t>
      </w:r>
      <w:r w:rsidR="00B54A83" w:rsidRPr="00556F9B">
        <w:rPr>
          <w:rFonts w:ascii="Calibri" w:hAnsi="Calibri" w:cs="Calibri"/>
          <w:sz w:val="20"/>
          <w:szCs w:val="20"/>
        </w:rPr>
        <w:t>l’offerta presentata risulti aggiudicataria, verifichi</w:t>
      </w:r>
      <w:r w:rsidR="00556F9B" w:rsidRPr="00556F9B">
        <w:rPr>
          <w:rFonts w:ascii="Calibri" w:hAnsi="Calibri" w:cs="Calibri"/>
          <w:sz w:val="20"/>
          <w:szCs w:val="20"/>
        </w:rPr>
        <w:t xml:space="preserve"> l’attendibilità degli impegni assunti da questa impresa la stazione appaltante valut</w:t>
      </w:r>
      <w:r w:rsidR="00556F9B">
        <w:rPr>
          <w:rFonts w:ascii="Calibri" w:hAnsi="Calibri" w:cs="Calibri"/>
          <w:sz w:val="20"/>
          <w:szCs w:val="20"/>
        </w:rPr>
        <w:t>ando</w:t>
      </w:r>
      <w:r w:rsidR="00556F9B" w:rsidRPr="00556F9B">
        <w:rPr>
          <w:rFonts w:ascii="Calibri" w:hAnsi="Calibri" w:cs="Calibri"/>
          <w:sz w:val="20"/>
          <w:szCs w:val="20"/>
        </w:rPr>
        <w:t xml:space="preserve"> la sostenibilità economica del preventivo anche in relazione alla tutela dei diritti inderogabili dei lavoratori, pot</w:t>
      </w:r>
      <w:r w:rsidR="00556F9B">
        <w:rPr>
          <w:rFonts w:ascii="Calibri" w:hAnsi="Calibri" w:cs="Calibri"/>
          <w:sz w:val="20"/>
          <w:szCs w:val="20"/>
        </w:rPr>
        <w:t>endo</w:t>
      </w:r>
      <w:r w:rsidR="00556F9B" w:rsidRPr="00556F9B">
        <w:rPr>
          <w:rFonts w:ascii="Calibri" w:hAnsi="Calibri" w:cs="Calibri"/>
          <w:sz w:val="20"/>
          <w:szCs w:val="20"/>
        </w:rPr>
        <w:t xml:space="preserve"> operar</w:t>
      </w:r>
      <w:r w:rsidR="00556F9B">
        <w:rPr>
          <w:rFonts w:ascii="Calibri" w:hAnsi="Calibri" w:cs="Calibri"/>
          <w:sz w:val="20"/>
          <w:szCs w:val="20"/>
        </w:rPr>
        <w:t xml:space="preserve">e </w:t>
      </w:r>
      <w:r w:rsidR="00556F9B" w:rsidRPr="00556F9B">
        <w:rPr>
          <w:rFonts w:ascii="Calibri" w:hAnsi="Calibri" w:cs="Calibri"/>
          <w:sz w:val="20"/>
          <w:szCs w:val="20"/>
        </w:rPr>
        <w:t>anche ai sensi dell’articolo 110 del D. Lgs 36/2023</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ind w:left="283" w:hanging="340"/>
        <w:jc w:val="both"/>
        <w:rPr>
          <w:rFonts w:ascii="Calibri" w:hAnsi="Calibri" w:cs="Calibri"/>
          <w:sz w:val="20"/>
          <w:szCs w:val="20"/>
        </w:rPr>
      </w:pPr>
      <w:r>
        <w:rPr>
          <w:rFonts w:ascii="Calibri" w:hAnsi="Calibri" w:cs="Calibri"/>
          <w:b/>
          <w:sz w:val="20"/>
          <w:szCs w:val="20"/>
        </w:rPr>
        <w:t xml:space="preserve">7 </w:t>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piena conoscenza ed efficacia delle comunicazioni:</w:t>
      </w:r>
    </w:p>
    <w:p w:rsidR="0009235A" w:rsidRPr="0009235A" w:rsidRDefault="00AB45F3"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caps/>
          <w:sz w:val="20"/>
          <w:szCs w:val="20"/>
        </w:rPr>
        <w:t>OPERATORE in forma singola</w:t>
      </w:r>
      <w:r w:rsidR="0009235A" w:rsidRPr="0009235A">
        <w:rPr>
          <w:rFonts w:ascii="Calibri" w:hAnsi="Calibri" w:cs="Calibri"/>
          <w:sz w:val="20"/>
          <w:szCs w:val="20"/>
        </w:rPr>
        <w:t xml:space="preserve"> ovvero </w:t>
      </w:r>
      <w:r w:rsidR="0009235A" w:rsidRPr="0009235A">
        <w:rPr>
          <w:rFonts w:ascii="Calibri" w:hAnsi="Calibri" w:cs="Calibri"/>
          <w:b/>
          <w:sz w:val="20"/>
          <w:szCs w:val="20"/>
        </w:rPr>
        <w:t xml:space="preserve">MANDATARIO </w:t>
      </w:r>
      <w:r w:rsidR="0009235A"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
        <w:gridCol w:w="556"/>
        <w:gridCol w:w="707"/>
        <w:gridCol w:w="1236"/>
        <w:gridCol w:w="827"/>
        <w:gridCol w:w="1261"/>
        <w:gridCol w:w="629"/>
        <w:gridCol w:w="423"/>
        <w:gridCol w:w="1394"/>
        <w:gridCol w:w="1126"/>
        <w:gridCol w:w="881"/>
      </w:tblGrid>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AB45F3"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p>
        </w:tc>
        <w:tc>
          <w:tcPr>
            <w:tcW w:w="8760" w:type="dxa"/>
            <w:gridSpan w:val="9"/>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AB45F3"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10" w:name="Controllo26"/>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10"/>
            <w:r w:rsidR="0009235A" w:rsidRPr="0009235A">
              <w:rPr>
                <w:rFonts w:ascii="Calibri" w:hAnsi="Calibri" w:cs="Calibri"/>
                <w:sz w:val="20"/>
                <w:szCs w:val="20"/>
              </w:rPr>
              <w:t>-</w:t>
            </w:r>
          </w:p>
        </w:tc>
        <w:tc>
          <w:tcPr>
            <w:tcW w:w="1967" w:type="dxa"/>
            <w:gridSpan w:val="2"/>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4141" w:type="dxa"/>
            <w:gridSpan w:val="4"/>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707"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839"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2529" w:type="dxa"/>
            <w:gridSpan w:val="3"/>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425"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rsidR="0009235A" w:rsidRPr="0009235A" w:rsidRDefault="00AB45F3"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sz w:val="20"/>
          <w:szCs w:val="20"/>
        </w:rPr>
        <w:t xml:space="preserve">MANDANTE </w:t>
      </w:r>
      <w:r w:rsidR="0009235A"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spacing w:before="60" w:after="60"/>
        <w:ind w:left="-142"/>
        <w:jc w:val="both"/>
        <w:rPr>
          <w:rFonts w:ascii="Calibri" w:hAnsi="Calibri" w:cs="Calibri"/>
          <w:sz w:val="20"/>
          <w:szCs w:val="20"/>
        </w:rPr>
      </w:pPr>
      <w:r>
        <w:rPr>
          <w:rFonts w:ascii="Calibri" w:hAnsi="Calibri" w:cs="Calibri"/>
          <w:b/>
          <w:sz w:val="20"/>
          <w:szCs w:val="20"/>
        </w:rPr>
        <w:t>8</w:t>
      </w:r>
      <w:r w:rsidR="0009235A" w:rsidRPr="0009235A">
        <w:rPr>
          <w:rFonts w:ascii="Calibri" w:hAnsi="Calibri" w:cs="Calibri"/>
          <w:b/>
          <w:sz w:val="20"/>
          <w:szCs w:val="20"/>
        </w:rPr>
        <w:t>.</w:t>
      </w:r>
      <w:r w:rsidR="002D4989" w:rsidRPr="002D4989">
        <w:rPr>
          <w:rFonts w:ascii="Calibri" w:hAnsi="Calibri" w:cs="Calibri"/>
          <w:sz w:val="20"/>
          <w:szCs w:val="20"/>
        </w:rPr>
        <w:t xml:space="preserve"> </w:t>
      </w:r>
      <w:r w:rsidR="00AB45F3"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AB45F3">
        <w:rPr>
          <w:rFonts w:ascii="Calibri" w:hAnsi="Calibri" w:cs="Calibri"/>
          <w:sz w:val="20"/>
          <w:szCs w:val="20"/>
        </w:rPr>
      </w:r>
      <w:r w:rsidR="00AB45F3">
        <w:rPr>
          <w:rFonts w:ascii="Calibri" w:hAnsi="Calibri" w:cs="Calibri"/>
          <w:sz w:val="20"/>
          <w:szCs w:val="20"/>
        </w:rPr>
        <w:fldChar w:fldCharType="separate"/>
      </w:r>
      <w:r w:rsidR="00AB45F3"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rsidR="0009235A" w:rsidRPr="0009235A" w:rsidRDefault="0009235A" w:rsidP="0009235A">
      <w:pPr>
        <w:widowControl w:val="0"/>
        <w:spacing w:before="120" w:after="120" w:line="240" w:lineRule="atLeast"/>
        <w:jc w:val="both"/>
        <w:rPr>
          <w:rFonts w:ascii="Calibri" w:hAnsi="Calibri" w:cs="Calibri"/>
          <w:sz w:val="20"/>
          <w:szCs w:val="20"/>
        </w:rPr>
      </w:pPr>
    </w:p>
    <w:p w:rsidR="0009235A" w:rsidRPr="0009235A" w:rsidRDefault="00AB45F3"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Ai sensi del decreto legislativo 30 giugno 2003, n. 196 e </w:t>
      </w:r>
      <w:proofErr w:type="spellStart"/>
      <w:r w:rsidR="0009235A" w:rsidRPr="0009235A">
        <w:rPr>
          <w:rFonts w:ascii="Calibri" w:hAnsi="Calibri" w:cs="Calibri"/>
          <w:sz w:val="20"/>
          <w:szCs w:val="20"/>
        </w:rPr>
        <w:t>sm</w:t>
      </w:r>
      <w:proofErr w:type="spellEnd"/>
      <w:r w:rsidR="0009235A"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09235A" w:rsidRPr="0009235A" w:rsidRDefault="0009235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09235A" w:rsidRPr="0009235A" w:rsidRDefault="00AB45F3"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09235A" w:rsidRDefault="00AB45F3" w:rsidP="0009235A">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Dichiara altresì di non aver concluso contratti di lavoro subordinato o autonomo e comunque di non avere </w:t>
      </w:r>
      <w:r w:rsidR="0009235A" w:rsidRPr="0009235A">
        <w:rPr>
          <w:rFonts w:ascii="Calibri" w:hAnsi="Calibri" w:cs="Calibri"/>
          <w:sz w:val="20"/>
          <w:szCs w:val="20"/>
        </w:rPr>
        <w:lastRenderedPageBreak/>
        <w:t>attribuito incarichi ad ex dipendenti della stazione appaltante che hanno esercitato funzioni autoritative o negoziali nei confronti dell’impresa che rappresento, nel triennio successivo alla cessazione del rapporto di impiego.</w:t>
      </w:r>
    </w:p>
    <w:p w:rsidR="0009235A" w:rsidRPr="0009235A" w:rsidRDefault="00AB45F3"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2D4989">
        <w:rPr>
          <w:rFonts w:ascii="Calibri" w:hAnsi="Calibri" w:cs="Calibri"/>
          <w:sz w:val="20"/>
          <w:szCs w:val="20"/>
        </w:rPr>
        <w:t xml:space="preserve"> </w:t>
      </w:r>
      <w:r w:rsidR="0009235A" w:rsidRPr="0009235A">
        <w:rPr>
          <w:rFonts w:ascii="Calibri" w:hAnsi="Calibri" w:cs="Calibri"/>
          <w:sz w:val="20"/>
          <w:szCs w:val="20"/>
        </w:rPr>
        <w:t>Si impegna infine a trasmettere le integrazioni o le documentazioni richieste dalla stazione appaltante</w:t>
      </w:r>
      <w:r w:rsidR="0009235A"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0009235A" w:rsidRPr="0009235A">
        <w:rPr>
          <w:rFonts w:ascii="Calibri" w:hAnsi="Calibri" w:cs="Calibri"/>
          <w:sz w:val="20"/>
          <w:szCs w:val="20"/>
        </w:rPr>
        <w:t>.</w:t>
      </w:r>
    </w:p>
    <w:p w:rsidR="0009235A" w:rsidRPr="0009235A" w:rsidRDefault="0009235A" w:rsidP="0009235A">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09235A" w:rsidRPr="0009235A" w:rsidRDefault="0009235A" w:rsidP="0009235A">
      <w:pPr>
        <w:spacing w:before="60" w:after="60"/>
        <w:rPr>
          <w:rFonts w:ascii="Calibri" w:hAnsi="Calibri" w:cs="Calibri"/>
          <w:b/>
          <w:bCs/>
          <w:sz w:val="20"/>
          <w:szCs w:val="20"/>
        </w:rPr>
      </w:pPr>
    </w:p>
    <w:p w:rsidR="0009235A" w:rsidRPr="0009235A" w:rsidRDefault="0009235A" w:rsidP="0009235A">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8"/>
      </w:r>
    </w:p>
    <w:p w:rsidR="0009235A" w:rsidRPr="0009235A" w:rsidRDefault="0009235A" w:rsidP="0009235A">
      <w:pPr>
        <w:spacing w:before="40" w:after="40"/>
        <w:ind w:firstLine="5245"/>
        <w:jc w:val="center"/>
        <w:rPr>
          <w:rFonts w:ascii="Calibri" w:hAnsi="Calibri" w:cs="Calibri"/>
          <w:sz w:val="20"/>
          <w:szCs w:val="20"/>
        </w:rPr>
      </w:pPr>
    </w:p>
    <w:p w:rsidR="0009235A" w:rsidRPr="0009235A" w:rsidRDefault="0009235A" w:rsidP="00F20F1C">
      <w:pPr>
        <w:spacing w:before="40" w:after="40"/>
        <w:jc w:val="center"/>
        <w:rPr>
          <w:sz w:val="20"/>
          <w:szCs w:val="20"/>
        </w:rPr>
      </w:pPr>
      <w:r w:rsidRPr="0009235A">
        <w:rPr>
          <w:rFonts w:ascii="Calibri" w:hAnsi="Calibri" w:cs="Calibri"/>
          <w:sz w:val="20"/>
          <w:szCs w:val="20"/>
        </w:rPr>
        <w:t>_____________________________________________________________</w:t>
      </w: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5A4642" w:rsidRDefault="005A4642" w:rsidP="005A4642">
      <w:pPr>
        <w:suppressAutoHyphens/>
        <w:spacing w:before="80"/>
        <w:jc w:val="both"/>
        <w:rPr>
          <w:b/>
          <w:bCs/>
          <w:color w:val="222222"/>
          <w:sz w:val="22"/>
          <w:szCs w:val="22"/>
          <w:lang w:eastAsia="ar-SA"/>
        </w:rPr>
      </w:pPr>
    </w:p>
    <w:p w:rsidR="005A4642" w:rsidRPr="0055598D" w:rsidRDefault="005A4642" w:rsidP="005A4642">
      <w:pPr>
        <w:suppressAutoHyphens/>
        <w:spacing w:before="80"/>
        <w:jc w:val="both"/>
        <w:rPr>
          <w:b/>
          <w:bCs/>
          <w:color w:val="222222"/>
          <w:sz w:val="22"/>
          <w:szCs w:val="22"/>
          <w:lang w:eastAsia="ar-SA"/>
        </w:rPr>
      </w:pPr>
    </w:p>
    <w:p w:rsidR="005A4642" w:rsidRPr="00BC7CB1" w:rsidRDefault="005A4642" w:rsidP="00131C83">
      <w:pPr>
        <w:suppressAutoHyphens/>
        <w:spacing w:before="80"/>
        <w:jc w:val="both"/>
        <w:rPr>
          <w:b/>
          <w:bCs/>
          <w:color w:val="222222"/>
          <w:sz w:val="22"/>
          <w:szCs w:val="22"/>
          <w:lang w:eastAsia="ar-SA"/>
        </w:rPr>
      </w:pPr>
    </w:p>
    <w:p w:rsidR="005A4642" w:rsidRPr="00BC7CB1" w:rsidRDefault="005A4642" w:rsidP="005A4642">
      <w:pPr>
        <w:suppressAutoHyphens/>
        <w:spacing w:before="80"/>
        <w:ind w:left="4956"/>
        <w:jc w:val="both"/>
        <w:rPr>
          <w:b/>
          <w:bCs/>
          <w:color w:val="222222"/>
          <w:sz w:val="22"/>
          <w:szCs w:val="22"/>
          <w:lang w:eastAsia="ar-SA"/>
        </w:rPr>
      </w:pPr>
    </w:p>
    <w:p w:rsidR="005A4642" w:rsidRPr="0055598D" w:rsidRDefault="005A4642" w:rsidP="005A4642">
      <w:pPr>
        <w:suppressAutoHyphens/>
        <w:spacing w:before="80"/>
        <w:ind w:left="4956"/>
        <w:rPr>
          <w:b/>
          <w:bCs/>
          <w:color w:val="222222"/>
          <w:sz w:val="22"/>
          <w:szCs w:val="22"/>
          <w:lang w:eastAsia="ar-SA"/>
        </w:rPr>
      </w:pPr>
    </w:p>
    <w:sectPr w:rsidR="005A4642" w:rsidRPr="0055598D" w:rsidSect="00BD3271">
      <w:pgSz w:w="11906" w:h="16838"/>
      <w:pgMar w:top="1417"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935" w:rsidRDefault="00043935" w:rsidP="007F394F">
      <w:r>
        <w:separator/>
      </w:r>
    </w:p>
  </w:endnote>
  <w:endnote w:type="continuationSeparator" w:id="0">
    <w:p w:rsidR="00043935" w:rsidRDefault="00043935" w:rsidP="007F39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935" w:rsidRDefault="00043935" w:rsidP="007F394F">
      <w:r>
        <w:separator/>
      </w:r>
    </w:p>
  </w:footnote>
  <w:footnote w:type="continuationSeparator" w:id="0">
    <w:p w:rsidR="00043935" w:rsidRDefault="00043935" w:rsidP="007F394F">
      <w:r>
        <w:continuationSeparator/>
      </w:r>
    </w:p>
  </w:footnote>
  <w:footnote w:id="1">
    <w:p w:rsidR="00AE23B5" w:rsidRDefault="00AE23B5" w:rsidP="00AE23B5">
      <w:pPr>
        <w:pStyle w:val="Testonotaapidipagina"/>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2">
    <w:p w:rsidR="00AE23B5" w:rsidRDefault="00AE23B5" w:rsidP="00AE23B5">
      <w:pPr>
        <w:pStyle w:val="Testonotaapidipagina"/>
      </w:pPr>
      <w:r>
        <w:rPr>
          <w:rStyle w:val="Rimandonotaapidipagina"/>
          <w:rFonts w:ascii="Calibri" w:hAnsi="Calibri" w:cs="Calibri"/>
        </w:rPr>
        <w:footnoteRef/>
      </w:r>
      <w:r>
        <w:rPr>
          <w:rFonts w:ascii="Calibri" w:hAnsi="Calibri" w:cs="Calibri"/>
        </w:rPr>
        <w:t xml:space="preserve"> Barrare una sola delle quattro ipotesi nella prima colonna</w:t>
      </w:r>
    </w:p>
  </w:footnote>
  <w:footnote w:id="3">
    <w:p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4">
    <w:p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5">
    <w:p w:rsidR="0009235A" w:rsidRDefault="0009235A" w:rsidP="0009235A">
      <w:pPr>
        <w:pStyle w:val="Testonotaapidipagina"/>
      </w:pPr>
      <w:r>
        <w:rPr>
          <w:rStyle w:val="Rimandonotaapidipagina"/>
        </w:rPr>
        <w:footnoteRef/>
      </w:r>
      <w:r>
        <w:t xml:space="preserve"> Barrare una sola delle due opzioni</w:t>
      </w:r>
    </w:p>
  </w:footnote>
  <w:footnote w:id="6">
    <w:p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w:t>
      </w:r>
      <w:proofErr w:type="spellStart"/>
      <w:r w:rsidRPr="00633A04">
        <w:rPr>
          <w:rFonts w:ascii="Calibri" w:hAnsi="Calibri" w:cs="Calibri"/>
          <w:sz w:val="16"/>
          <w:szCs w:val="16"/>
        </w:rPr>
        <w:t>self-</w:t>
      </w:r>
      <w:proofErr w:type="spellEnd"/>
      <w:r w:rsidRPr="00633A04">
        <w:rPr>
          <w:rFonts w:ascii="Calibri" w:hAnsi="Calibri" w:cs="Calibri"/>
          <w:sz w:val="16"/>
          <w:szCs w:val="16"/>
        </w:rPr>
        <w:t xml:space="preserve">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8">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9">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0">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1">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2">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09235A" w:rsidRPr="00633A04" w:rsidRDefault="0009235A" w:rsidP="0009235A">
      <w:pPr>
        <w:pStyle w:val="Testonotaapidipagina"/>
        <w:rPr>
          <w:rFonts w:ascii="Calibri" w:hAnsi="Calibri" w:cs="Calibri"/>
          <w:sz w:val="16"/>
          <w:szCs w:val="16"/>
        </w:rPr>
      </w:pPr>
    </w:p>
  </w:footnote>
  <w:footnote w:id="13">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5">
    <w:p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09235A" w:rsidRDefault="0009235A" w:rsidP="0009235A">
      <w:pPr>
        <w:pStyle w:val="Testonotaapidipagina"/>
      </w:pPr>
    </w:p>
  </w:footnote>
  <w:footnote w:id="16">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8">
    <w:p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20">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5">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6">
    <w:p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7">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30">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3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2">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3">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4">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5">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6">
    <w:p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rsidR="0009235A" w:rsidRDefault="0009235A" w:rsidP="0009235A">
      <w:pPr>
        <w:pStyle w:val="Testonotaapidipagina"/>
        <w:jc w:val="both"/>
        <w:rPr>
          <w:sz w:val="16"/>
          <w:szCs w:val="16"/>
        </w:rPr>
      </w:pPr>
    </w:p>
    <w:p w:rsidR="0009235A" w:rsidRDefault="0009235A" w:rsidP="0009235A">
      <w:pPr>
        <w:pStyle w:val="Testonotaapidipagina"/>
        <w:jc w:val="both"/>
        <w:rPr>
          <w:sz w:val="16"/>
          <w:szCs w:val="16"/>
        </w:rPr>
      </w:pPr>
    </w:p>
    <w:p w:rsidR="0009235A" w:rsidRPr="00440A7A" w:rsidRDefault="0009235A" w:rsidP="0009235A">
      <w:pPr>
        <w:pStyle w:val="Testonotaapidipagina"/>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013"/>
    <w:multiLevelType w:val="multilevel"/>
    <w:tmpl w:val="00000013"/>
    <w:name w:val="WW8Num19"/>
    <w:lvl w:ilvl="0">
      <w:start w:val="1"/>
      <w:numFmt w:val="bullet"/>
      <w:lvlText w:val=""/>
      <w:lvlJc w:val="left"/>
      <w:pPr>
        <w:tabs>
          <w:tab w:val="num" w:pos="0"/>
        </w:tabs>
        <w:ind w:left="360" w:hanging="360"/>
      </w:pPr>
      <w:rPr>
        <w:rFonts w:ascii="Wingdings" w:hAnsi="Wingdings" w:cs="Wingdings" w:hint="default"/>
        <w:sz w:val="21"/>
        <w:szCs w:val="21"/>
      </w:rPr>
    </w:lvl>
    <w:lvl w:ilvl="1">
      <w:start w:val="1"/>
      <w:numFmt w:val="bullet"/>
      <w:lvlText w:val=""/>
      <w:lvlJc w:val="left"/>
      <w:pPr>
        <w:tabs>
          <w:tab w:val="num" w:pos="0"/>
        </w:tabs>
        <w:ind w:left="720" w:hanging="360"/>
      </w:pPr>
      <w:rPr>
        <w:rFonts w:ascii="Wingdings" w:hAnsi="Wingdings" w:cs="Wingdings" w:hint="default"/>
        <w:sz w:val="21"/>
        <w:szCs w:val="21"/>
      </w:rPr>
    </w:lvl>
    <w:lvl w:ilvl="2">
      <w:start w:val="1"/>
      <w:numFmt w:val="bullet"/>
      <w:lvlText w:val=""/>
      <w:lvlJc w:val="left"/>
      <w:pPr>
        <w:tabs>
          <w:tab w:val="num" w:pos="0"/>
        </w:tabs>
        <w:ind w:left="1080" w:hanging="360"/>
      </w:pPr>
      <w:rPr>
        <w:rFonts w:ascii="Wingdings" w:hAnsi="Wingdings" w:cs="Wingdings" w:hint="default"/>
        <w:sz w:val="21"/>
        <w:szCs w:val="21"/>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1"/>
        <w:szCs w:val="21"/>
      </w:rPr>
    </w:lvl>
    <w:lvl w:ilvl="6">
      <w:start w:val="1"/>
      <w:numFmt w:val="bullet"/>
      <w:lvlText w:val=""/>
      <w:lvlJc w:val="left"/>
      <w:pPr>
        <w:tabs>
          <w:tab w:val="num" w:pos="0"/>
        </w:tabs>
        <w:ind w:left="2520" w:hanging="360"/>
      </w:pPr>
      <w:rPr>
        <w:rFonts w:ascii="Wingdings" w:hAnsi="Wingdings" w:cs="Wingdings" w:hint="default"/>
        <w:sz w:val="21"/>
        <w:szCs w:val="21"/>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3">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4">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8">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1">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5">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9">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3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1">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2">
    <w:nsid w:val="5B8E2FA5"/>
    <w:multiLevelType w:val="singleLevel"/>
    <w:tmpl w:val="FC2A70A6"/>
    <w:lvl w:ilvl="0">
      <w:numFmt w:val="bullet"/>
      <w:lvlText w:val="-"/>
      <w:lvlJc w:val="left"/>
      <w:pPr>
        <w:tabs>
          <w:tab w:val="num" w:pos="360"/>
        </w:tabs>
        <w:ind w:left="360" w:hanging="360"/>
      </w:pPr>
      <w:rPr>
        <w:rFonts w:hint="default"/>
      </w:rPr>
    </w:lvl>
  </w:abstractNum>
  <w:abstractNum w:abstractNumId="33">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4">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5">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4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2">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1"/>
  </w:num>
  <w:num w:numId="6">
    <w:abstractNumId w:val="6"/>
  </w:num>
  <w:num w:numId="7">
    <w:abstractNumId w:val="47"/>
  </w:num>
  <w:num w:numId="8">
    <w:abstractNumId w:val="24"/>
  </w:num>
  <w:num w:numId="9">
    <w:abstractNumId w:val="31"/>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49"/>
  </w:num>
  <w:num w:numId="14">
    <w:abstractNumId w:val="39"/>
  </w:num>
  <w:num w:numId="15">
    <w:abstractNumId w:val="8"/>
  </w:num>
  <w:num w:numId="16">
    <w:abstractNumId w:val="25"/>
  </w:num>
  <w:num w:numId="17">
    <w:abstractNumId w:val="14"/>
  </w:num>
  <w:num w:numId="18">
    <w:abstractNumId w:val="38"/>
  </w:num>
  <w:num w:numId="19">
    <w:abstractNumId w:val="37"/>
  </w:num>
  <w:num w:numId="20">
    <w:abstractNumId w:val="20"/>
  </w:num>
  <w:num w:numId="21">
    <w:abstractNumId w:val="32"/>
  </w:num>
  <w:num w:numId="22">
    <w:abstractNumId w:val="30"/>
  </w:num>
  <w:num w:numId="23">
    <w:abstractNumId w:val="13"/>
  </w:num>
  <w:num w:numId="24">
    <w:abstractNumId w:val="11"/>
  </w:num>
  <w:num w:numId="25">
    <w:abstractNumId w:val="48"/>
  </w:num>
  <w:num w:numId="26">
    <w:abstractNumId w:val="34"/>
  </w:num>
  <w:num w:numId="27">
    <w:abstractNumId w:val="10"/>
  </w:num>
  <w:num w:numId="28">
    <w:abstractNumId w:val="17"/>
  </w:num>
  <w:num w:numId="29">
    <w:abstractNumId w:val="1"/>
  </w:num>
  <w:num w:numId="30">
    <w:abstractNumId w:val="29"/>
    <w:lvlOverride w:ilvl="0">
      <w:startOverride w:val="1"/>
    </w:lvlOverride>
  </w:num>
  <w:num w:numId="31">
    <w:abstractNumId w:val="40"/>
  </w:num>
  <w:num w:numId="32">
    <w:abstractNumId w:val="41"/>
  </w:num>
  <w:num w:numId="33">
    <w:abstractNumId w:val="12"/>
  </w:num>
  <w:num w:numId="34">
    <w:abstractNumId w:val="26"/>
  </w:num>
  <w:num w:numId="35">
    <w:abstractNumId w:val="16"/>
  </w:num>
  <w:num w:numId="36">
    <w:abstractNumId w:val="36"/>
  </w:num>
  <w:num w:numId="37">
    <w:abstractNumId w:val="35"/>
  </w:num>
  <w:num w:numId="38">
    <w:abstractNumId w:val="46"/>
  </w:num>
  <w:num w:numId="39">
    <w:abstractNumId w:val="42"/>
  </w:num>
  <w:num w:numId="40">
    <w:abstractNumId w:val="33"/>
  </w:num>
  <w:num w:numId="41">
    <w:abstractNumId w:val="43"/>
  </w:num>
  <w:num w:numId="42">
    <w:abstractNumId w:val="45"/>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3"/>
  </w:num>
  <w:num w:numId="46">
    <w:abstractNumId w:val="22"/>
  </w:num>
  <w:num w:numId="47">
    <w:abstractNumId w:val="28"/>
  </w:num>
  <w:num w:numId="48">
    <w:abstractNumId w:val="27"/>
  </w:num>
  <w:num w:numId="49">
    <w:abstractNumId w:val="9"/>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5C40A4"/>
    <w:rsid w:val="00032C73"/>
    <w:rsid w:val="00034D25"/>
    <w:rsid w:val="000350E1"/>
    <w:rsid w:val="00042A04"/>
    <w:rsid w:val="00043935"/>
    <w:rsid w:val="0005512A"/>
    <w:rsid w:val="00057A2C"/>
    <w:rsid w:val="0008382E"/>
    <w:rsid w:val="0009235A"/>
    <w:rsid w:val="0009459C"/>
    <w:rsid w:val="000A0E1A"/>
    <w:rsid w:val="000A209E"/>
    <w:rsid w:val="000C0896"/>
    <w:rsid w:val="000E09B3"/>
    <w:rsid w:val="00101AA0"/>
    <w:rsid w:val="0010514A"/>
    <w:rsid w:val="00106878"/>
    <w:rsid w:val="00115768"/>
    <w:rsid w:val="00125563"/>
    <w:rsid w:val="001270DD"/>
    <w:rsid w:val="00127D62"/>
    <w:rsid w:val="00131C83"/>
    <w:rsid w:val="001359D9"/>
    <w:rsid w:val="001457D0"/>
    <w:rsid w:val="001654E2"/>
    <w:rsid w:val="00184EFE"/>
    <w:rsid w:val="00190618"/>
    <w:rsid w:val="00192A51"/>
    <w:rsid w:val="001963F4"/>
    <w:rsid w:val="001C62F9"/>
    <w:rsid w:val="001E5987"/>
    <w:rsid w:val="001E69E7"/>
    <w:rsid w:val="001F1B70"/>
    <w:rsid w:val="001F46B6"/>
    <w:rsid w:val="001F5C2F"/>
    <w:rsid w:val="00220E71"/>
    <w:rsid w:val="002632F4"/>
    <w:rsid w:val="002775F3"/>
    <w:rsid w:val="00284A96"/>
    <w:rsid w:val="0028638F"/>
    <w:rsid w:val="002902D7"/>
    <w:rsid w:val="002A4D31"/>
    <w:rsid w:val="002A626A"/>
    <w:rsid w:val="002D0091"/>
    <w:rsid w:val="002D4989"/>
    <w:rsid w:val="002E017E"/>
    <w:rsid w:val="002F4A99"/>
    <w:rsid w:val="00304CD2"/>
    <w:rsid w:val="0031415A"/>
    <w:rsid w:val="0032202A"/>
    <w:rsid w:val="00340C8C"/>
    <w:rsid w:val="003640E8"/>
    <w:rsid w:val="00391C5F"/>
    <w:rsid w:val="003D062A"/>
    <w:rsid w:val="003D09A7"/>
    <w:rsid w:val="003D2DDA"/>
    <w:rsid w:val="003F3531"/>
    <w:rsid w:val="003F7352"/>
    <w:rsid w:val="004024CF"/>
    <w:rsid w:val="0041077B"/>
    <w:rsid w:val="00413645"/>
    <w:rsid w:val="00423520"/>
    <w:rsid w:val="00434104"/>
    <w:rsid w:val="004716C0"/>
    <w:rsid w:val="00473893"/>
    <w:rsid w:val="004746DD"/>
    <w:rsid w:val="004803FF"/>
    <w:rsid w:val="00490400"/>
    <w:rsid w:val="00494BFA"/>
    <w:rsid w:val="004A1867"/>
    <w:rsid w:val="004A4DF4"/>
    <w:rsid w:val="004A50F8"/>
    <w:rsid w:val="004C2B86"/>
    <w:rsid w:val="004D3796"/>
    <w:rsid w:val="004D7547"/>
    <w:rsid w:val="00515911"/>
    <w:rsid w:val="00523019"/>
    <w:rsid w:val="00531590"/>
    <w:rsid w:val="0054677C"/>
    <w:rsid w:val="0055598D"/>
    <w:rsid w:val="00556F9B"/>
    <w:rsid w:val="005672A2"/>
    <w:rsid w:val="00573AA0"/>
    <w:rsid w:val="005757B9"/>
    <w:rsid w:val="005813D1"/>
    <w:rsid w:val="00590361"/>
    <w:rsid w:val="00591B52"/>
    <w:rsid w:val="005A4642"/>
    <w:rsid w:val="005C40A4"/>
    <w:rsid w:val="005C6D86"/>
    <w:rsid w:val="005C7E18"/>
    <w:rsid w:val="005D0BF1"/>
    <w:rsid w:val="005D0C07"/>
    <w:rsid w:val="005D3A2D"/>
    <w:rsid w:val="005F1A3E"/>
    <w:rsid w:val="00623516"/>
    <w:rsid w:val="00652516"/>
    <w:rsid w:val="006629A8"/>
    <w:rsid w:val="006664EA"/>
    <w:rsid w:val="00670CC3"/>
    <w:rsid w:val="00673A8F"/>
    <w:rsid w:val="00677561"/>
    <w:rsid w:val="006874C2"/>
    <w:rsid w:val="00687541"/>
    <w:rsid w:val="0069276A"/>
    <w:rsid w:val="006937FE"/>
    <w:rsid w:val="00697E51"/>
    <w:rsid w:val="006C6241"/>
    <w:rsid w:val="006D186B"/>
    <w:rsid w:val="006D21B2"/>
    <w:rsid w:val="006E0AFB"/>
    <w:rsid w:val="006E1A35"/>
    <w:rsid w:val="006F225D"/>
    <w:rsid w:val="006F7EE3"/>
    <w:rsid w:val="0071061E"/>
    <w:rsid w:val="00710B61"/>
    <w:rsid w:val="00713BE3"/>
    <w:rsid w:val="00733D05"/>
    <w:rsid w:val="007466B2"/>
    <w:rsid w:val="00764982"/>
    <w:rsid w:val="0076704C"/>
    <w:rsid w:val="0077453A"/>
    <w:rsid w:val="007A243F"/>
    <w:rsid w:val="007B6AE2"/>
    <w:rsid w:val="007C357A"/>
    <w:rsid w:val="007C508B"/>
    <w:rsid w:val="007C53D8"/>
    <w:rsid w:val="007F2581"/>
    <w:rsid w:val="007F394F"/>
    <w:rsid w:val="007F7D85"/>
    <w:rsid w:val="008177AD"/>
    <w:rsid w:val="00832F7E"/>
    <w:rsid w:val="00840711"/>
    <w:rsid w:val="008443BD"/>
    <w:rsid w:val="008466BC"/>
    <w:rsid w:val="00852085"/>
    <w:rsid w:val="0086701D"/>
    <w:rsid w:val="008C4EBD"/>
    <w:rsid w:val="008C6B66"/>
    <w:rsid w:val="008D5DF0"/>
    <w:rsid w:val="008D6A7E"/>
    <w:rsid w:val="00900923"/>
    <w:rsid w:val="00904C10"/>
    <w:rsid w:val="00904F3A"/>
    <w:rsid w:val="00914A80"/>
    <w:rsid w:val="0093548F"/>
    <w:rsid w:val="0094377C"/>
    <w:rsid w:val="00944693"/>
    <w:rsid w:val="00951DF0"/>
    <w:rsid w:val="00955C21"/>
    <w:rsid w:val="00956A6E"/>
    <w:rsid w:val="009572FE"/>
    <w:rsid w:val="00962126"/>
    <w:rsid w:val="0097426C"/>
    <w:rsid w:val="00980BDA"/>
    <w:rsid w:val="00981257"/>
    <w:rsid w:val="00991BEC"/>
    <w:rsid w:val="009A00EE"/>
    <w:rsid w:val="009C5CFA"/>
    <w:rsid w:val="009D080C"/>
    <w:rsid w:val="009D7558"/>
    <w:rsid w:val="009E3A34"/>
    <w:rsid w:val="009E7B1D"/>
    <w:rsid w:val="009F7F56"/>
    <w:rsid w:val="00A2743C"/>
    <w:rsid w:val="00A45E5A"/>
    <w:rsid w:val="00A5496B"/>
    <w:rsid w:val="00A54D3A"/>
    <w:rsid w:val="00AA61BB"/>
    <w:rsid w:val="00AB45F3"/>
    <w:rsid w:val="00AB77CD"/>
    <w:rsid w:val="00AC1271"/>
    <w:rsid w:val="00AD165F"/>
    <w:rsid w:val="00AD1F9B"/>
    <w:rsid w:val="00AD327E"/>
    <w:rsid w:val="00AD53DD"/>
    <w:rsid w:val="00AD60D5"/>
    <w:rsid w:val="00AE23B5"/>
    <w:rsid w:val="00AF3602"/>
    <w:rsid w:val="00B131A2"/>
    <w:rsid w:val="00B22980"/>
    <w:rsid w:val="00B4430A"/>
    <w:rsid w:val="00B54A83"/>
    <w:rsid w:val="00B5605E"/>
    <w:rsid w:val="00B9316B"/>
    <w:rsid w:val="00BA30B2"/>
    <w:rsid w:val="00BA32DC"/>
    <w:rsid w:val="00BA33A4"/>
    <w:rsid w:val="00BB66A9"/>
    <w:rsid w:val="00BC6AD8"/>
    <w:rsid w:val="00BC7CB1"/>
    <w:rsid w:val="00BD10C8"/>
    <w:rsid w:val="00BD3271"/>
    <w:rsid w:val="00BE1B9E"/>
    <w:rsid w:val="00BE34A4"/>
    <w:rsid w:val="00BF1F9A"/>
    <w:rsid w:val="00BF4F08"/>
    <w:rsid w:val="00C03B80"/>
    <w:rsid w:val="00C04636"/>
    <w:rsid w:val="00C21424"/>
    <w:rsid w:val="00C27A30"/>
    <w:rsid w:val="00C320BD"/>
    <w:rsid w:val="00C41A3D"/>
    <w:rsid w:val="00C62DD5"/>
    <w:rsid w:val="00C650E5"/>
    <w:rsid w:val="00C66874"/>
    <w:rsid w:val="00CA0013"/>
    <w:rsid w:val="00CA5D4B"/>
    <w:rsid w:val="00CD03EC"/>
    <w:rsid w:val="00D06362"/>
    <w:rsid w:val="00D1694F"/>
    <w:rsid w:val="00D25F4C"/>
    <w:rsid w:val="00D2644F"/>
    <w:rsid w:val="00D47DE0"/>
    <w:rsid w:val="00D62C34"/>
    <w:rsid w:val="00D705F4"/>
    <w:rsid w:val="00D82A76"/>
    <w:rsid w:val="00DA2A75"/>
    <w:rsid w:val="00DD21BB"/>
    <w:rsid w:val="00E04968"/>
    <w:rsid w:val="00E17D01"/>
    <w:rsid w:val="00E35FED"/>
    <w:rsid w:val="00E448F3"/>
    <w:rsid w:val="00E45DAF"/>
    <w:rsid w:val="00E70FBC"/>
    <w:rsid w:val="00E97CE9"/>
    <w:rsid w:val="00EA565B"/>
    <w:rsid w:val="00EC30CD"/>
    <w:rsid w:val="00EC3B99"/>
    <w:rsid w:val="00EE0E1D"/>
    <w:rsid w:val="00EE2271"/>
    <w:rsid w:val="00EE71E9"/>
    <w:rsid w:val="00F00A1D"/>
    <w:rsid w:val="00F00A23"/>
    <w:rsid w:val="00F01108"/>
    <w:rsid w:val="00F20F1C"/>
    <w:rsid w:val="00F26EBD"/>
    <w:rsid w:val="00F557A1"/>
    <w:rsid w:val="00F56ABB"/>
    <w:rsid w:val="00F578A6"/>
    <w:rsid w:val="00F711D6"/>
    <w:rsid w:val="00F755CF"/>
    <w:rsid w:val="00F76640"/>
    <w:rsid w:val="00F871DC"/>
    <w:rsid w:val="00FA1A0F"/>
    <w:rsid w:val="00FE00CF"/>
    <w:rsid w:val="00FE391D"/>
    <w:rsid w:val="00FE4878"/>
    <w:rsid w:val="00FE51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1">
    <w:name w:val="Corpo testo1"/>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1"/>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1"/>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CollegamentoInternet">
    <w:name w:val="Collegamento Internet"/>
    <w:rsid w:val="00131C83"/>
    <w:rPr>
      <w:rFonts w:cs="Times New Roman"/>
      <w:color w:val="0563C1"/>
      <w:u w:val="single"/>
    </w:rPr>
  </w:style>
  <w:style w:type="paragraph" w:customStyle="1" w:styleId="Didascaliatabella">
    <w:name w:val="Didascalia tabella"/>
    <w:basedOn w:val="Normale"/>
    <w:qFormat/>
    <w:rsid w:val="00131C83"/>
    <w:pPr>
      <w:widowControl w:val="0"/>
      <w:shd w:val="clear" w:color="auto" w:fill="FFFFFF"/>
      <w:suppressAutoHyphens/>
      <w:spacing w:after="60" w:line="240" w:lineRule="atLeast"/>
      <w:jc w:val="both"/>
    </w:pPr>
    <w:rPr>
      <w:rFonts w:eastAsia="Calibri"/>
      <w:b/>
      <w:bCs/>
      <w:sz w:val="20"/>
      <w:szCs w:val="20"/>
      <w:lang w:eastAsia="zh-CN"/>
    </w:rPr>
  </w:style>
  <w:style w:type="character" w:customStyle="1" w:styleId="Enfasiforte">
    <w:name w:val="Enfasi forte"/>
    <w:qFormat/>
    <w:rsid w:val="00C03B80"/>
    <w:rPr>
      <w:rFonts w:cs="Times New Roman"/>
      <w:b/>
    </w:rPr>
  </w:style>
</w:styles>
</file>

<file path=word/webSettings.xml><?xml version="1.0" encoding="utf-8"?>
<w:webSettings xmlns:r="http://schemas.openxmlformats.org/officeDocument/2006/relationships" xmlns:w="http://schemas.openxmlformats.org/wordprocessingml/2006/main">
  <w:divs>
    <w:div w:id="722291913">
      <w:bodyDiv w:val="1"/>
      <w:marLeft w:val="0"/>
      <w:marRight w:val="0"/>
      <w:marTop w:val="0"/>
      <w:marBottom w:val="0"/>
      <w:divBdr>
        <w:top w:val="none" w:sz="0" w:space="0" w:color="auto"/>
        <w:left w:val="none" w:sz="0" w:space="0" w:color="auto"/>
        <w:bottom w:val="none" w:sz="0" w:space="0" w:color="auto"/>
        <w:right w:val="none" w:sz="0" w:space="0" w:color="auto"/>
      </w:divBdr>
    </w:div>
    <w:div w:id="158056102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 w:id="21460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E35E1-F5A8-4B8A-91BC-561D2BBC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5329</Words>
  <Characters>33499</Characters>
  <Application>Microsoft Office Word</Application>
  <DocSecurity>0</DocSecurity>
  <Lines>279</Lines>
  <Paragraphs>77</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Nicoletta Perrotti</cp:lastModifiedBy>
  <cp:revision>18</cp:revision>
  <cp:lastPrinted>2018-07-17T13:27:00Z</cp:lastPrinted>
  <dcterms:created xsi:type="dcterms:W3CDTF">2023-07-20T10:54:00Z</dcterms:created>
  <dcterms:modified xsi:type="dcterms:W3CDTF">2023-11-02T15:29:00Z</dcterms:modified>
</cp:coreProperties>
</file>