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:rsidR="00861A22" w:rsidRDefault="0006686A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[23SUA0</w:t>
      </w:r>
      <w:r w:rsidR="00662EA7">
        <w:rPr>
          <w:b/>
          <w:bCs/>
          <w:iCs/>
        </w:rPr>
        <w:t>64</w:t>
      </w:r>
      <w:r w:rsidR="0099500D">
        <w:rPr>
          <w:b/>
          <w:bCs/>
          <w:iCs/>
        </w:rPr>
        <w:t>]</w:t>
      </w:r>
    </w:p>
    <w:p w:rsidR="00861A22" w:rsidRDefault="00861A22">
      <w:pPr>
        <w:jc w:val="center"/>
        <w:rPr>
          <w:b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:rsidR="00861A22" w:rsidRDefault="0099500D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:rsidR="00861A22" w:rsidRDefault="00861A22">
      <w:pPr>
        <w:rPr>
          <w:b/>
        </w:rPr>
      </w:pPr>
    </w:p>
    <w:p w:rsidR="00861A22" w:rsidRDefault="0099500D">
      <w:pPr>
        <w:jc w:val="both"/>
        <w:rPr>
          <w:b/>
        </w:rPr>
      </w:pPr>
      <w:r>
        <w:t xml:space="preserve">Il sottoscritto _________________________ nato a ______________ il _________ residente in ____________________ alla via __________________________ n. ________ in qualità di   _________________________    del concorrente ________________________________  </w:t>
      </w:r>
    </w:p>
    <w:p w:rsidR="00861A22" w:rsidRDefault="00861A2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861A22" w:rsidRDefault="009950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861A22" w:rsidRDefault="0099500D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:rsidR="00861A22" w:rsidRDefault="00861A22">
      <w:pPr>
        <w:jc w:val="both"/>
      </w:pPr>
    </w:p>
    <w:p w:rsidR="00861A22" w:rsidRDefault="0099500D">
      <w:pPr>
        <w:jc w:val="both"/>
      </w:pPr>
      <w: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861A22" w:rsidRDefault="0099500D">
      <w:pPr>
        <w:jc w:val="center"/>
        <w:rPr>
          <w:b/>
        </w:rPr>
      </w:pPr>
      <w:r>
        <w:rPr>
          <w:b/>
        </w:rPr>
        <w:t xml:space="preserve">DICHIARA </w:t>
      </w:r>
    </w:p>
    <w:p w:rsidR="00861A22" w:rsidRDefault="0099500D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:rsidR="00861A22" w:rsidRDefault="00861A2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861A22" w:rsidRDefault="00861A2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incaricato dell'integrazione tra le prestazioni specialistiche, sarà il professionista (indicato nell’elenco):__________________________________________________;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Responsabile del Coordinamento della Sicurezza in fase di progettazione ex D.lgs. 81/2008 è il professionista (indicato nell’elenco) :___________________________________;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:rsidR="00861A22" w:rsidRDefault="00861A22">
      <w:pPr>
        <w:ind w:left="284"/>
        <w:jc w:val="both"/>
      </w:pPr>
    </w:p>
    <w:p w:rsidR="00234BA0" w:rsidRDefault="00234BA0" w:rsidP="00234BA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lastRenderedPageBreak/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234BA0" w:rsidRDefault="00234BA0" w:rsidP="00234BA0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861A22" w:rsidRDefault="00861A22">
      <w:pPr>
        <w:ind w:left="284"/>
        <w:jc w:val="both"/>
      </w:pPr>
    </w:p>
    <w:tbl>
      <w:tblPr>
        <w:tblW w:w="0" w:type="auto"/>
        <w:tblInd w:w="-113" w:type="dxa"/>
        <w:tblLook w:val="04A0"/>
      </w:tblPr>
      <w:tblGrid>
        <w:gridCol w:w="1563"/>
        <w:gridCol w:w="1508"/>
        <w:gridCol w:w="1940"/>
        <w:gridCol w:w="3166"/>
        <w:gridCol w:w="1790"/>
      </w:tblGrid>
      <w:tr w:rsidR="00861A22" w:rsidTr="00523B51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:rsidR="00861A22" w:rsidRDefault="0099500D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861A22" w:rsidRPr="00523B51" w:rsidRDefault="0099500D" w:rsidP="00523B5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:rsidR="00861A22" w:rsidRDefault="00861A22">
      <w:pPr>
        <w:jc w:val="both"/>
      </w:pPr>
    </w:p>
    <w:p w:rsidR="00861A22" w:rsidRDefault="00861A22">
      <w:pPr>
        <w:ind w:left="284"/>
        <w:jc w:val="both"/>
        <w:rPr>
          <w:b/>
          <w:bCs/>
          <w:u w:val="single"/>
        </w:rPr>
      </w:pPr>
    </w:p>
    <w:p w:rsidR="00861A22" w:rsidRPr="00662EA7" w:rsidRDefault="0099500D" w:rsidP="00662EA7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:rsidR="00662EA7" w:rsidRDefault="00662EA7" w:rsidP="00662EA7">
      <w:pPr>
        <w:spacing w:line="240" w:lineRule="atLeast"/>
        <w:ind w:left="284"/>
        <w:jc w:val="both"/>
        <w:rPr>
          <w:b/>
          <w:sz w:val="22"/>
          <w:szCs w:val="22"/>
        </w:rPr>
      </w:pPr>
      <w:bookmarkStart w:id="1" w:name="_GoBack"/>
      <w:bookmarkEnd w:id="1"/>
    </w:p>
    <w:p w:rsidR="00662EA7" w:rsidRDefault="00662EA7" w:rsidP="00662EA7">
      <w:pPr>
        <w:numPr>
          <w:ilvl w:val="0"/>
          <w:numId w:val="1"/>
        </w:numPr>
        <w:ind w:left="284" w:hanging="284"/>
        <w:jc w:val="both"/>
      </w:pPr>
      <w:r w:rsidRPr="00262012">
        <w:rPr>
          <w:sz w:val="21"/>
          <w:szCs w:val="21"/>
        </w:rPr>
        <w:t>l’insussistenza delle cause automatiche di esclusione di cui all’articolo 94</w:t>
      </w:r>
      <w:r>
        <w:rPr>
          <w:sz w:val="21"/>
          <w:szCs w:val="21"/>
        </w:rPr>
        <w:t xml:space="preserve"> del Codice e </w:t>
      </w:r>
      <w:r>
        <w:t xml:space="preserve">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s.m.i.</w:t>
      </w:r>
      <w:proofErr w:type="spellEnd"/>
      <w:r>
        <w:t>;</w:t>
      </w:r>
    </w:p>
    <w:p w:rsidR="00662EA7" w:rsidRPr="001D373F" w:rsidRDefault="00662EA7" w:rsidP="00662EA7">
      <w:pPr>
        <w:numPr>
          <w:ilvl w:val="0"/>
          <w:numId w:val="1"/>
        </w:numPr>
        <w:ind w:left="284" w:hanging="284"/>
        <w:jc w:val="both"/>
      </w:pPr>
      <w:r w:rsidRPr="001D373F">
        <w:rPr>
          <w:sz w:val="21"/>
          <w:szCs w:val="21"/>
        </w:rPr>
        <w:t>l’insussistenza delle cause non automatiche di esclusione di cui all’articolo 98, comma 4, lettere g) ed h) del Codice</w:t>
      </w:r>
      <w:r>
        <w:rPr>
          <w:sz w:val="21"/>
          <w:szCs w:val="21"/>
        </w:rPr>
        <w:t>.</w:t>
      </w:r>
    </w:p>
    <w:p w:rsidR="00861A22" w:rsidRDefault="00861A22">
      <w:pPr>
        <w:spacing w:line="240" w:lineRule="atLeast"/>
        <w:jc w:val="both"/>
        <w:rPr>
          <w:color w:val="000000"/>
          <w:sz w:val="22"/>
          <w:szCs w:val="22"/>
        </w:rPr>
      </w:pPr>
    </w:p>
    <w:p w:rsidR="00861A22" w:rsidRDefault="00861A22">
      <w:pPr>
        <w:spacing w:line="240" w:lineRule="atLeast"/>
        <w:ind w:left="284"/>
        <w:jc w:val="both"/>
        <w:rPr>
          <w:highlight w:val="yellow"/>
        </w:rPr>
      </w:pPr>
    </w:p>
    <w:p w:rsidR="00861A22" w:rsidRDefault="0099500D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61A22" w:rsidRDefault="00861A22"/>
    <w:p w:rsidR="00861A22" w:rsidRDefault="00995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861A22" w:rsidRDefault="00861A22">
      <w:pPr>
        <w:jc w:val="both"/>
      </w:pPr>
    </w:p>
    <w:p w:rsidR="00861A22" w:rsidRDefault="00861A2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:rsidR="00861A22" w:rsidRDefault="00861A22">
      <w:pPr>
        <w:jc w:val="both"/>
        <w:rPr>
          <w:color w:val="333333"/>
          <w:sz w:val="20"/>
          <w:szCs w:val="20"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sectPr w:rsidR="00861A22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22" w:rsidRDefault="00861A22" w:rsidP="00861A22">
      <w:r>
        <w:separator/>
      </w:r>
    </w:p>
  </w:endnote>
  <w:endnote w:type="continuationSeparator" w:id="0">
    <w:p w:rsidR="00861A22" w:rsidRDefault="00861A22" w:rsidP="0086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966989">
    <w:pPr>
      <w:pStyle w:val="Footer"/>
      <w:ind w:right="360"/>
    </w:pPr>
    <w:r>
      <w:pict>
        <v:shape id="Cornice1" o:spid="_x0000_s1029" style="position:absolute;margin-left:-311.2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966989">
    <w:pPr>
      <w:pStyle w:val="Footer"/>
      <w:ind w:right="360"/>
    </w:pPr>
    <w:r>
      <w:pict>
        <v:shape id="Cornice2" o:spid="_x0000_s1027" style="position:absolute;margin-left:203.7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966989">
    <w:pPr>
      <w:pStyle w:val="Footer"/>
      <w:ind w:right="360"/>
    </w:pPr>
    <w:r>
      <w:pict>
        <v:shape id="_x0000_s1025" style="position:absolute;margin-left:203.7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22" w:rsidRDefault="0099500D">
      <w:pPr>
        <w:rPr>
          <w:sz w:val="12"/>
        </w:rPr>
      </w:pPr>
      <w:r>
        <w:separator/>
      </w:r>
    </w:p>
  </w:footnote>
  <w:footnote w:type="continuationSeparator" w:id="0">
    <w:p w:rsidR="00861A22" w:rsidRDefault="0099500D">
      <w:pPr>
        <w:rPr>
          <w:sz w:val="12"/>
        </w:rPr>
      </w:pPr>
      <w:r>
        <w:continuationSeparator/>
      </w:r>
    </w:p>
  </w:footnote>
  <w:footnote w:id="1"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0" w:name="_Hlk44533609"/>
      <w:r>
        <w:rPr>
          <w:i/>
          <w:sz w:val="16"/>
          <w:szCs w:val="16"/>
        </w:rPr>
        <w:t xml:space="preserve">ex D.lgs. 81/2008 </w:t>
      </w:r>
      <w:bookmarkEnd w:id="0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indicare il professionista incaricato dell’integrazione tra le varie prestazioni specialistiche ai sensi dell’art. 24 comma 5 del </w:t>
      </w:r>
      <w:proofErr w:type="spellStart"/>
      <w:r>
        <w:rPr>
          <w:i/>
          <w:sz w:val="16"/>
          <w:szCs w:val="16"/>
        </w:rPr>
        <w:t>Dlgs</w:t>
      </w:r>
      <w:proofErr w:type="spellEnd"/>
      <w:r>
        <w:rPr>
          <w:i/>
          <w:sz w:val="16"/>
          <w:szCs w:val="16"/>
        </w:rPr>
        <w:t xml:space="preserve"> 50/2016;</w:t>
      </w:r>
    </w:p>
    <w:p w:rsidR="00861A22" w:rsidRDefault="00861A2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1A22"/>
    <w:rsid w:val="000079ED"/>
    <w:rsid w:val="0006686A"/>
    <w:rsid w:val="000B6D76"/>
    <w:rsid w:val="001079A2"/>
    <w:rsid w:val="001C1A70"/>
    <w:rsid w:val="00234BA0"/>
    <w:rsid w:val="0038160F"/>
    <w:rsid w:val="00523B51"/>
    <w:rsid w:val="0053260F"/>
    <w:rsid w:val="00662EA7"/>
    <w:rsid w:val="006C1D91"/>
    <w:rsid w:val="00861A22"/>
    <w:rsid w:val="00966989"/>
    <w:rsid w:val="0099500D"/>
    <w:rsid w:val="00AC1B3E"/>
    <w:rsid w:val="00D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Header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EndnoteText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FootnoteText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del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deltesto"/>
    <w:rsid w:val="00861A22"/>
    <w:rPr>
      <w:rFonts w:cs="Arial"/>
    </w:rPr>
  </w:style>
  <w:style w:type="paragraph" w:customStyle="1" w:styleId="Caption">
    <w:name w:val="Caption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Header">
    <w:name w:val="Header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7A9"/>
    <w:pPr>
      <w:ind w:left="720"/>
      <w:contextualSpacing/>
    </w:pPr>
  </w:style>
  <w:style w:type="paragraph" w:customStyle="1" w:styleId="EndnoteText">
    <w:name w:val="Endnote Text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FootnoteText">
    <w:name w:val="Footnote Text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B523-C96E-4F12-81FB-1185E723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441</Words>
  <Characters>2514</Characters>
  <Application>Microsoft Office Word</Application>
  <DocSecurity>0</DocSecurity>
  <Lines>20</Lines>
  <Paragraphs>5</Paragraphs>
  <ScaleCrop>false</ScaleCrop>
  <Company>Unina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Luisa Ferriolo</cp:lastModifiedBy>
  <cp:revision>83</cp:revision>
  <cp:lastPrinted>2015-02-05T11:43:00Z</cp:lastPrinted>
  <dcterms:created xsi:type="dcterms:W3CDTF">2017-12-26T18:48:00Z</dcterms:created>
  <dcterms:modified xsi:type="dcterms:W3CDTF">2023-09-06T10:30:00Z</dcterms:modified>
  <dc:language>it-IT</dc:language>
</cp:coreProperties>
</file>