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:rsidR="00C87793" w:rsidRDefault="00C877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 w:rsidR="00C36714">
        <w:rPr>
          <w:b/>
          <w:bCs/>
          <w:iCs/>
          <w:sz w:val="24"/>
          <w:szCs w:val="24"/>
        </w:rPr>
        <w:t>Gara [23SUA0</w:t>
      </w:r>
      <w:r w:rsidR="0055725A">
        <w:rPr>
          <w:b/>
          <w:bCs/>
          <w:iCs/>
          <w:sz w:val="24"/>
          <w:szCs w:val="24"/>
        </w:rPr>
        <w:t>63</w:t>
      </w:r>
      <w:r>
        <w:rPr>
          <w:b/>
          <w:bCs/>
          <w:iCs/>
          <w:sz w:val="24"/>
          <w:szCs w:val="24"/>
        </w:rPr>
        <w:t>]</w:t>
      </w:r>
    </w:p>
    <w:p w:rsidR="00C87793" w:rsidRDefault="00C87793">
      <w:pPr>
        <w:autoSpaceDE w:val="0"/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C87793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  <w:rPr>
                <w:b/>
                <w:bCs/>
                <w:iCs/>
                <w:sz w:val="24"/>
                <w:szCs w:val="24"/>
                <w:lang w:eastAsia="ar-SA"/>
              </w:rPr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rese dal CONCORRENTE IN FORMA SOCIETARIA (SOCIETA’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PROFESSONISTI - 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INGEGNERIA - SOCIETA’ CONSORTILI)</w:t>
            </w:r>
          </w:p>
          <w:p w:rsidR="0055725A" w:rsidRPr="00BB41E6" w:rsidRDefault="0055725A" w:rsidP="0055725A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BB41E6">
              <w:rPr>
                <w:bCs/>
                <w:i/>
                <w:sz w:val="22"/>
                <w:szCs w:val="22"/>
              </w:rPr>
              <w:t xml:space="preserve">Procedura aperta ai sensi dell’art. 71 del </w:t>
            </w:r>
            <w:proofErr w:type="spellStart"/>
            <w:r w:rsidRPr="00BB41E6">
              <w:rPr>
                <w:bCs/>
                <w:i/>
                <w:sz w:val="22"/>
                <w:szCs w:val="22"/>
              </w:rPr>
              <w:t>D.Lgs.</w:t>
            </w:r>
            <w:proofErr w:type="spellEnd"/>
            <w:r w:rsidRPr="00BB41E6">
              <w:rPr>
                <w:bCs/>
                <w:i/>
                <w:sz w:val="22"/>
                <w:szCs w:val="22"/>
              </w:rPr>
              <w:t xml:space="preserve"> n. 36//2023 </w:t>
            </w:r>
          </w:p>
          <w:p w:rsidR="0055725A" w:rsidRPr="003B5479" w:rsidRDefault="0055725A" w:rsidP="0055725A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</w:p>
          <w:p w:rsidR="0055725A" w:rsidRPr="000B1DAC" w:rsidRDefault="0055725A" w:rsidP="0055725A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i/>
                <w:color w:val="FF0000"/>
                <w:sz w:val="21"/>
                <w:szCs w:val="21"/>
              </w:rPr>
            </w:pPr>
            <w:bookmarkStart w:id="0" w:name="_Hlk140248833"/>
            <w:r w:rsidRPr="000B1DAC">
              <w:rPr>
                <w:b/>
                <w:bCs/>
                <w:i/>
                <w:color w:val="FF0000"/>
                <w:sz w:val="21"/>
                <w:szCs w:val="21"/>
              </w:rPr>
              <w:t>APPALTO INTEGRATO</w:t>
            </w:r>
          </w:p>
          <w:bookmarkEnd w:id="0"/>
          <w:p w:rsidR="0055725A" w:rsidRDefault="0055725A" w:rsidP="0055725A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/>
                <w:color w:val="000000"/>
                <w:sz w:val="24"/>
                <w:szCs w:val="24"/>
                <w:lang w:eastAsia="it-IT"/>
              </w:rPr>
            </w:pPr>
            <w:r w:rsidRPr="00C55AB4">
              <w:rPr>
                <w:rFonts w:eastAsia="NSimSun"/>
                <w:color w:val="000000"/>
                <w:sz w:val="24"/>
                <w:szCs w:val="24"/>
                <w:lang w:eastAsia="it-IT"/>
              </w:rPr>
              <w:t xml:space="preserve"> </w:t>
            </w:r>
            <w:r>
              <w:rPr>
                <w:rFonts w:eastAsia="NSimSun"/>
                <w:color w:val="000000"/>
                <w:sz w:val="24"/>
                <w:szCs w:val="24"/>
                <w:lang w:eastAsia="it-IT"/>
              </w:rPr>
              <w:t xml:space="preserve">“ </w:t>
            </w:r>
            <w:r w:rsidRPr="0047770C"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PROGETTAZIONE ESECUTIVA ED ESECUZIONE LAVORI </w:t>
            </w:r>
            <w:proofErr w:type="spellStart"/>
            <w:r w:rsidRPr="0047770C"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>DI</w:t>
            </w:r>
            <w:proofErr w:type="spellEnd"/>
            <w:r w:rsidRPr="0047770C"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 ADEGUAMENTO SISMICO LICEO CLASSICO</w:t>
            </w:r>
            <w:r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  <w:r w:rsidRPr="0047770C"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>– CORPO B</w:t>
            </w:r>
            <w:r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>DI</w:t>
            </w:r>
            <w:proofErr w:type="spellEnd"/>
            <w:r>
              <w:rPr>
                <w:rFonts w:eastAsia="NSimSun"/>
                <w:b/>
                <w:color w:val="000000"/>
                <w:sz w:val="24"/>
                <w:szCs w:val="24"/>
                <w:lang w:eastAsia="it-IT"/>
              </w:rPr>
              <w:t xml:space="preserve"> RENDE (CS)</w:t>
            </w:r>
            <w:r>
              <w:rPr>
                <w:rFonts w:eastAsia="NSimSun"/>
                <w:color w:val="000000"/>
                <w:sz w:val="24"/>
                <w:szCs w:val="24"/>
                <w:lang w:eastAsia="it-IT"/>
              </w:rPr>
              <w:t xml:space="preserve">” </w:t>
            </w:r>
          </w:p>
          <w:p w:rsidR="0055725A" w:rsidRPr="000B1DAC" w:rsidRDefault="0055725A" w:rsidP="0055725A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rFonts w:eastAsia="NSimSun"/>
                <w:b/>
                <w:sz w:val="21"/>
                <w:szCs w:val="21"/>
              </w:rPr>
            </w:pPr>
          </w:p>
          <w:p w:rsidR="0055725A" w:rsidRDefault="0055725A" w:rsidP="0055725A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Cs/>
                <w:sz w:val="21"/>
                <w:szCs w:val="21"/>
              </w:rPr>
            </w:pPr>
            <w:r w:rsidRPr="003B5479">
              <w:rPr>
                <w:b/>
                <w:sz w:val="21"/>
                <w:szCs w:val="21"/>
              </w:rPr>
              <w:t>CIG:</w:t>
            </w:r>
            <w:r w:rsidRPr="0006732E">
              <w:rPr>
                <w:rFonts w:ascii="TimesNewRomanPSMT" w:eastAsia="NSimSun" w:hAnsi="TimesNewRomanPSMT" w:cs="TimesNewRomanPSMT"/>
                <w:sz w:val="24"/>
                <w:szCs w:val="24"/>
                <w:lang w:eastAsia="it-IT"/>
              </w:rPr>
              <w:t xml:space="preserve"> </w:t>
            </w:r>
            <w:r>
              <w:rPr>
                <w:bCs/>
                <w:sz w:val="21"/>
                <w:szCs w:val="21"/>
              </w:rPr>
              <w:t>9999387B2F</w:t>
            </w:r>
            <w:r w:rsidRPr="003B5479">
              <w:rPr>
                <w:b/>
                <w:color w:val="000000"/>
                <w:spacing w:val="1"/>
                <w:sz w:val="21"/>
                <w:szCs w:val="21"/>
                <w:lang w:eastAsia="en-US"/>
              </w:rPr>
              <w:t xml:space="preserve"> </w:t>
            </w:r>
            <w:r w:rsidRPr="003B5479">
              <w:rPr>
                <w:b/>
                <w:sz w:val="21"/>
                <w:szCs w:val="21"/>
              </w:rPr>
              <w:t xml:space="preserve">– CUP: </w:t>
            </w:r>
            <w:r w:rsidRPr="000B1DAC">
              <w:rPr>
                <w:bCs/>
                <w:sz w:val="21"/>
                <w:szCs w:val="21"/>
              </w:rPr>
              <w:t>F22E20000000001</w:t>
            </w:r>
          </w:p>
          <w:p w:rsidR="0055725A" w:rsidRPr="00BB41E6" w:rsidRDefault="0055725A" w:rsidP="0055725A">
            <w:pPr>
              <w:pBdr>
                <w:top w:val="single" w:sz="4" w:space="1" w:color="000000"/>
                <w:left w:val="single" w:sz="4" w:space="4" w:color="000000"/>
                <w:bottom w:val="single" w:sz="4" w:space="0" w:color="000000"/>
                <w:right w:val="single" w:sz="4" w:space="4" w:color="000000"/>
              </w:pBd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BB41E6">
              <w:rPr>
                <w:b/>
                <w:bCs/>
                <w:sz w:val="21"/>
                <w:szCs w:val="21"/>
              </w:rPr>
              <w:t>Cod. Gara: 23SUA063</w:t>
            </w:r>
          </w:p>
          <w:p w:rsidR="0055725A" w:rsidRDefault="0055725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</w:p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C87793" w:rsidRDefault="00C87793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napToGrid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</w:t>
            </w: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  <w:r>
              <w:rPr>
                <w:szCs w:val="24"/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szCs w:val="12"/>
                <w:lang w:eastAsia="ar-SA"/>
              </w:rPr>
            </w:pPr>
            <w:proofErr w:type="spellStart"/>
            <w:r>
              <w:rPr>
                <w:szCs w:val="12"/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:rsidR="00C87793" w:rsidRDefault="00C87793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C87793" w:rsidRDefault="008924FB">
      <w:pPr>
        <w:jc w:val="both"/>
      </w:pPr>
      <w:r>
        <w:rPr>
          <w:sz w:val="24"/>
          <w:szCs w:val="24"/>
        </w:rPr>
        <w:lastRenderedPageBreak/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:rsidR="00C87793" w:rsidRDefault="00C87793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:rsidR="00C87793" w:rsidRDefault="008924FB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Default="00C87793">
      <w:pPr>
        <w:autoSpaceDE w:val="0"/>
        <w:jc w:val="both"/>
        <w:rPr>
          <w:b/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società/il consorzio è iscritta/o alla Camera di Commercio, Industria, Artigianato, Agricoltura, come segue: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proofErr w:type="spellStart"/>
            <w:r>
              <w:rPr>
                <w:i/>
                <w:iCs/>
                <w:sz w:val="18"/>
                <w:szCs w:val="24"/>
                <w:lang w:eastAsia="ar-SA"/>
              </w:rPr>
              <w:t>Num</w:t>
            </w:r>
            <w:proofErr w:type="spellEnd"/>
            <w:r>
              <w:rPr>
                <w:i/>
                <w:iCs/>
                <w:sz w:val="18"/>
                <w:szCs w:val="24"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" w:name="__Fieldmark__0_959200387"/>
            <w:bookmarkEnd w:id="1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" w:name="__Fieldmark__1_959200387"/>
            <w:bookmarkEnd w:id="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" w:name="__Fieldmark__2_959200387"/>
            <w:bookmarkEnd w:id="3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4" w:name="__Fieldmark__3_959200387"/>
            <w:bookmarkEnd w:id="4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5" w:name="__Fieldmark__4_959200387"/>
            <w:bookmarkEnd w:id="5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6" w:name="__Fieldmark__5_959200387"/>
            <w:bookmarkEnd w:id="6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7" w:name="__Fieldmark__6_959200387"/>
            <w:bookmarkEnd w:id="7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8" w:name="__Fieldmark__7_959200387"/>
            <w:bookmarkEnd w:id="8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9" w:name="__Fieldmark__8_959200387"/>
            <w:bookmarkEnd w:id="9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0" w:name="__Fieldmark__9_959200387"/>
            <w:bookmarkEnd w:id="10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1" w:name="__Fieldmark__10_959200387"/>
            <w:bookmarkEnd w:id="11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2" w:name="__Fieldmark__11_959200387"/>
            <w:bookmarkEnd w:id="12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3" w:name="__Fieldmark__12_959200387"/>
            <w:bookmarkEnd w:id="13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4" w:name="__Fieldmark__13_959200387"/>
            <w:bookmarkEnd w:id="14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5" w:name="__Fieldmark__14_959200387"/>
            <w:bookmarkEnd w:id="15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6" w:name="__Fieldmark__15_959200387"/>
            <w:bookmarkEnd w:id="16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7" w:name="__Fieldmark__16_959200387"/>
            <w:bookmarkEnd w:id="1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8" w:name="__Fieldmark__17_959200387"/>
            <w:bookmarkEnd w:id="18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9" w:name="__Fieldmark__18_959200387"/>
            <w:bookmarkEnd w:id="19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0" w:name="__Fieldmark__19_959200387"/>
            <w:bookmarkEnd w:id="20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1" w:name="__Fieldmark__20_959200387"/>
            <w:bookmarkEnd w:id="21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2" w:name="__Fieldmark__21_959200387"/>
            <w:bookmarkEnd w:id="22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3" w:name="__Fieldmark__22_959200387"/>
            <w:bookmarkEnd w:id="23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4" w:name="__Fieldmark__23_959200387"/>
            <w:bookmarkEnd w:id="24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5" w:name="__Fieldmark__24_959200387"/>
            <w:bookmarkEnd w:id="25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6" w:name="__Fieldmark__25_959200387"/>
            <w:bookmarkEnd w:id="26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7" w:name="__Fieldmark__26_959200387"/>
            <w:bookmarkEnd w:id="27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8" w:name="__Fieldmark__27_959200387"/>
            <w:bookmarkEnd w:id="28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9" w:name="__Fieldmark__28_959200387"/>
            <w:bookmarkEnd w:id="29"/>
            <w:r>
              <w:fldChar w:fldCharType="end"/>
            </w:r>
          </w:p>
          <w:p w:rsidR="00C87793" w:rsidRDefault="00B9039B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0" w:name="__Fieldmark__29_959200387"/>
            <w:bookmarkEnd w:id="30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Carica sociale </w:t>
            </w: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</w:t>
      </w:r>
      <w:r>
        <w:rPr>
          <w:sz w:val="24"/>
          <w:szCs w:val="24"/>
        </w:rPr>
        <w:lastRenderedPageBreak/>
        <w:t>professionista/i di seguito elencato/i (</w:t>
      </w:r>
      <w:r>
        <w:rPr>
          <w:i/>
          <w:sz w:val="24"/>
          <w:szCs w:val="24"/>
        </w:rPr>
        <w:t>indicare dati anagrafici, albo di appartenenza e n. di iscrizione</w:t>
      </w:r>
      <w:r>
        <w:rPr>
          <w:sz w:val="24"/>
          <w:szCs w:val="24"/>
        </w:rPr>
        <w:t xml:space="preserve">) </w:t>
      </w:r>
    </w:p>
    <w:p w:rsidR="00C87793" w:rsidRDefault="008924FB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:rsidR="00C87793" w:rsidRDefault="00C87793">
      <w:pPr>
        <w:ind w:left="1004"/>
        <w:jc w:val="both"/>
        <w:rPr>
          <w:sz w:val="24"/>
          <w:szCs w:val="24"/>
          <w:lang w:eastAsia="it-IT"/>
        </w:rPr>
      </w:pPr>
    </w:p>
    <w:p w:rsidR="00282B81" w:rsidRDefault="00282B81" w:rsidP="00282B81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 xml:space="preserve">per un massimale di € ______________ (non inferiore al 10% del costo di costruzione dell’opera da 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:rsidR="00282B81" w:rsidRDefault="00282B81" w:rsidP="00282B81">
      <w:pPr>
        <w:autoSpaceDE w:val="0"/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:rsidR="00C87793" w:rsidRDefault="00C87793">
      <w:pPr>
        <w:autoSpaceDE w:val="0"/>
        <w:ind w:left="1004"/>
        <w:jc w:val="both"/>
      </w:pPr>
    </w:p>
    <w:p w:rsidR="00C87793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8924FB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 xml:space="preserve">anni) ai sensi dell’articolo 46, comma 2, del decreto legislativo n. 50 del 2016, ai fini della comprova dei requisiti economico-finanziari e tecnico-organizzativi richiesti dal bando di gara, essendo stata costituita da meno di cinque anni, si avvale dei requisiti dei soci della società (qualora costituita nella forma di società di persone o </w:t>
      </w:r>
      <w:r>
        <w:rPr>
          <w:sz w:val="24"/>
          <w:szCs w:val="24"/>
          <w:lang w:eastAsia="ar-SA"/>
        </w:rPr>
        <w:lastRenderedPageBreak/>
        <w:t>di società cooperativa) e dei direttori tecnici e dei professionisti dipendenti con rapporto a tempo indeterminato (qualora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:rsidR="00C87793" w:rsidRDefault="00C87793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:rsidR="00C87793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>
        <w:tc>
          <w:tcPr>
            <w:tcW w:w="425" w:type="dxa"/>
          </w:tcPr>
          <w:p w:rsidR="00C87793" w:rsidRDefault="00B9039B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1" w:name="__Fieldmark__30_959200387"/>
            <w:bookmarkEnd w:id="31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C87793">
        <w:tc>
          <w:tcPr>
            <w:tcW w:w="425" w:type="dxa"/>
          </w:tcPr>
          <w:p w:rsidR="00C87793" w:rsidRDefault="00B9039B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2" w:name="__Fieldmark__31_959200387"/>
            <w:bookmarkEnd w:id="32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Default="00C87793">
      <w:pPr>
        <w:autoSpaceDE w:val="0"/>
        <w:ind w:left="357" w:hanging="357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giudicare la progettazione in oggetto realizzabile, gli elaborati progettuali adeguati ed i prezzi nel loro complesso remunerativi e tali da consentire il ribasso offerto;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:rsidR="00C87793" w:rsidRDefault="008924FB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:rsidR="00C87793" w:rsidRDefault="00C87793">
      <w:pPr>
        <w:ind w:left="4248"/>
        <w:rPr>
          <w:i/>
          <w:sz w:val="24"/>
          <w:szCs w:val="24"/>
        </w:rPr>
      </w:pPr>
    </w:p>
    <w:p w:rsidR="00C87793" w:rsidRDefault="008924FB">
      <w:pPr>
        <w:ind w:left="780"/>
        <w:jc w:val="both"/>
      </w:pPr>
      <w:r>
        <w:rPr>
          <w:sz w:val="24"/>
          <w:szCs w:val="24"/>
        </w:rPr>
        <w:t>u2) che vi sono i seguenti soggetti cessati dalle 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:rsidR="00C87793" w:rsidRDefault="008924FB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Default="00C87793">
      <w:pPr>
        <w:autoSpaceDE w:val="0"/>
        <w:ind w:left="360" w:hanging="360"/>
        <w:jc w:val="both"/>
        <w:rPr>
          <w:sz w:val="24"/>
          <w:szCs w:val="24"/>
        </w:rPr>
      </w:pPr>
    </w:p>
    <w:p w:rsidR="00C87793" w:rsidRDefault="008924FB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professionista):</w:t>
      </w: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non sussistono 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</w:t>
      </w:r>
      <w:proofErr w:type="spellStart"/>
      <w:r>
        <w:rPr>
          <w:sz w:val="24"/>
          <w:szCs w:val="24"/>
        </w:rPr>
        <w:t>dlgs</w:t>
      </w:r>
      <w:proofErr w:type="spellEnd"/>
      <w:r>
        <w:rPr>
          <w:sz w:val="24"/>
          <w:szCs w:val="24"/>
        </w:rPr>
        <w:t xml:space="preserve"> 50/2016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 xml:space="preserve"> </w:t>
      </w:r>
    </w:p>
    <w:p w:rsidR="00C87793" w:rsidRDefault="00C87793">
      <w:pPr>
        <w:autoSpaceDE w:val="0"/>
        <w:jc w:val="both"/>
        <w:rPr>
          <w:color w:val="000000"/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C87793" w:rsidRDefault="00C87793">
      <w:pPr>
        <w:autoSpaceDE w:val="0"/>
        <w:rPr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sectPr w:rsidR="00C87793" w:rsidSect="00C87793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93" w:rsidRDefault="00C87793" w:rsidP="00C87793">
      <w:r>
        <w:separator/>
      </w:r>
    </w:p>
  </w:endnote>
  <w:endnote w:type="continuationSeparator" w:id="0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B9039B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C87793" w:rsidRDefault="00B9039B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8924FB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55725A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93" w:rsidRDefault="008924FB">
      <w:pPr>
        <w:rPr>
          <w:sz w:val="12"/>
        </w:rPr>
      </w:pPr>
      <w:r>
        <w:separator/>
      </w:r>
    </w:p>
  </w:footnote>
  <w:footnote w:type="continuationSeparator" w:id="0">
    <w:p w:rsidR="00C87793" w:rsidRDefault="008924FB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282B81"/>
    <w:rsid w:val="003D2F85"/>
    <w:rsid w:val="0055725A"/>
    <w:rsid w:val="006E2800"/>
    <w:rsid w:val="007D45CE"/>
    <w:rsid w:val="008924FB"/>
    <w:rsid w:val="00B33EDD"/>
    <w:rsid w:val="00B9039B"/>
    <w:rsid w:val="00C36714"/>
    <w:rsid w:val="00C87793"/>
    <w:rsid w:val="00EF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Heading3">
    <w:name w:val="Heading 3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Caption">
    <w:name w:val="Caption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FootnoteText">
    <w:name w:val="Footnote Text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1405</Words>
  <Characters>8009</Characters>
  <Application>Microsoft Office Word</Application>
  <DocSecurity>0</DocSecurity>
  <Lines>66</Lines>
  <Paragraphs>18</Paragraphs>
  <ScaleCrop>false</ScaleCrop>
  <Company/>
  <LinksUpToDate>false</LinksUpToDate>
  <CharactersWithSpaces>9396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Nicoletta Perrotti</cp:lastModifiedBy>
  <cp:revision>109</cp:revision>
  <cp:lastPrinted>2020-07-16T09:27:00Z</cp:lastPrinted>
  <dcterms:created xsi:type="dcterms:W3CDTF">2011-09-08T16:21:00Z</dcterms:created>
  <dcterms:modified xsi:type="dcterms:W3CDTF">2023-08-30T07:52:00Z</dcterms:modified>
  <dc:language>it-IT</dc:language>
</cp:coreProperties>
</file>