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:rsidR="004D69EE" w:rsidRDefault="00562472" w:rsidP="006B0858">
      <w:pPr>
        <w:spacing w:after="0"/>
        <w:ind w:right="7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B0858">
        <w:rPr>
          <w:rFonts w:ascii="Times New Roman" w:hAnsi="Times New Roman" w:cs="Times New Roman"/>
          <w:b/>
        </w:rPr>
        <w:t>Mod. A</w:t>
      </w:r>
      <w:r w:rsidR="00FC40C4">
        <w:rPr>
          <w:rFonts w:ascii="Times New Roman" w:hAnsi="Times New Roman" w:cs="Times New Roman"/>
          <w:b/>
        </w:rPr>
        <w:t>4</w:t>
      </w:r>
    </w:p>
    <w:p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:rsidR="007A49E2" w:rsidRPr="002F48D6" w:rsidRDefault="007A49E2" w:rsidP="007A49E2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both"/>
        <w:rPr>
          <w:rFonts w:ascii="Times New Roman" w:hAnsi="Times New Roman" w:cs="Times New Roman"/>
          <w:b/>
        </w:rPr>
      </w:pPr>
      <w:bookmarkStart w:id="0" w:name="_Hlk70499802"/>
      <w:r w:rsidRPr="00734108">
        <w:rPr>
          <w:rFonts w:ascii="Times New Roman" w:hAnsi="Times New Roman" w:cs="Times New Roman"/>
          <w:b/>
        </w:rPr>
        <w:t xml:space="preserve">PROCEDURA TELEMATICA APERTA </w:t>
      </w:r>
      <w:bookmarkEnd w:id="0"/>
      <w:r w:rsidR="002F48D6" w:rsidRPr="002F48D6">
        <w:rPr>
          <w:rFonts w:ascii="Times New Roman" w:hAnsi="Times New Roman" w:cs="Times New Roman"/>
          <w:b/>
        </w:rPr>
        <w:t>L’APPALTO DI LAVORI DI “RIQUALIFICAZIONE ASILO NIDO S. PASQUALE- COMUNE DI ZUMPANO”.</w:t>
      </w:r>
    </w:p>
    <w:p w:rsidR="002F48D6" w:rsidRPr="002F48D6" w:rsidRDefault="002F48D6" w:rsidP="007A49E2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48D6">
        <w:rPr>
          <w:rFonts w:ascii="Times New Roman" w:hAnsi="Times New Roman" w:cs="Times New Roman"/>
          <w:b/>
          <w:sz w:val="20"/>
          <w:szCs w:val="20"/>
        </w:rPr>
        <w:t>PNRR, Missione 4 – Istruzione e Ricerca – Componente 1 – Potenziamento dell’offerta dei servizi di istruzione: dagli asili nido alle Università – Investimento 1.1: “Piano per asili nido e scuole dell’infanzia e servizi di educazione e cura per la prima infanzia”, finanziato dall’Unione Europea – Next Generation EU</w:t>
      </w:r>
    </w:p>
    <w:p w:rsidR="00F23498" w:rsidRPr="00AB48AB" w:rsidRDefault="002F48D6" w:rsidP="002F48D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  <w:r w:rsidRPr="002F48D6">
        <w:rPr>
          <w:rFonts w:ascii="Times New Roman" w:hAnsi="Times New Roman" w:cs="Times New Roman"/>
          <w:b/>
        </w:rPr>
        <w:t xml:space="preserve">CIG: 9806644AA1 – CUP: C18H22000300006 - Cod. Gara: </w:t>
      </w:r>
      <w:r w:rsidR="00E87C88">
        <w:rPr>
          <w:rFonts w:ascii="Times New Roman" w:hAnsi="Times New Roman" w:cs="Times New Roman"/>
          <w:b/>
        </w:rPr>
        <w:t>23SUA032</w:t>
      </w:r>
    </w:p>
    <w:p w:rsidR="002F48D6" w:rsidRPr="00F2744B" w:rsidRDefault="002F48D6" w:rsidP="002F48D6">
      <w:pPr>
        <w:pStyle w:val="sche3"/>
        <w:tabs>
          <w:tab w:val="left" w:pos="0"/>
        </w:tabs>
        <w:spacing w:before="120"/>
        <w:rPr>
          <w:b/>
          <w:sz w:val="22"/>
          <w:szCs w:val="22"/>
        </w:rPr>
      </w:pPr>
      <w:r w:rsidRPr="00F2744B">
        <w:rPr>
          <w:sz w:val="22"/>
          <w:szCs w:val="22"/>
        </w:rPr>
        <w:t xml:space="preserve">  </w:t>
      </w:r>
    </w:p>
    <w:p w:rsidR="002F48D6" w:rsidRPr="007B1381" w:rsidRDefault="002F48D6" w:rsidP="002F48D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D69EE" w:rsidRDefault="004D69EE" w:rsidP="006B6DAE">
      <w:pPr>
        <w:tabs>
          <w:tab w:val="left" w:pos="1230"/>
          <w:tab w:val="left" w:pos="1305"/>
        </w:tabs>
        <w:spacing w:after="0" w:line="240" w:lineRule="auto"/>
        <w:ind w:left="1304" w:hanging="1191"/>
        <w:jc w:val="both"/>
        <w:rPr>
          <w:rFonts w:ascii="Times New Roman" w:hAnsi="Times New Roman" w:cs="Times New Roman"/>
        </w:rPr>
      </w:pPr>
    </w:p>
    <w:p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s.m.i.;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l’Operatore Economico mandante ____________________________________ avrà una percentuale di partecipazione all’appalto pari al __________% ed eseguirà i lavori nella percentuale del ________ %;</w:t>
      </w: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:rsidR="004D69EE" w:rsidRDefault="004D69EE">
      <w:pPr>
        <w:spacing w:after="0"/>
        <w:rPr>
          <w:rFonts w:ascii="Times New Roman" w:hAnsi="Times New Roman" w:cs="Times New Roman"/>
        </w:rPr>
      </w:pPr>
    </w:p>
    <w:p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:rsidR="004D69EE" w:rsidRDefault="004D69EE"/>
    <w:sectPr w:rsidR="004D69EE" w:rsidSect="004D69EE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Linotyp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>
    <w:useFELayout/>
  </w:compat>
  <w:rsids>
    <w:rsidRoot w:val="004D69EE"/>
    <w:rsid w:val="00074C29"/>
    <w:rsid w:val="00132E5E"/>
    <w:rsid w:val="002210CD"/>
    <w:rsid w:val="00233737"/>
    <w:rsid w:val="00292267"/>
    <w:rsid w:val="002F48D6"/>
    <w:rsid w:val="003D2C9F"/>
    <w:rsid w:val="003D5800"/>
    <w:rsid w:val="004D69EE"/>
    <w:rsid w:val="00562472"/>
    <w:rsid w:val="006B0858"/>
    <w:rsid w:val="006B6DAE"/>
    <w:rsid w:val="00734108"/>
    <w:rsid w:val="007A49E2"/>
    <w:rsid w:val="00825021"/>
    <w:rsid w:val="008301CD"/>
    <w:rsid w:val="0085213C"/>
    <w:rsid w:val="00B9237F"/>
    <w:rsid w:val="00BD2966"/>
    <w:rsid w:val="00CF5BFF"/>
    <w:rsid w:val="00E87C88"/>
    <w:rsid w:val="00EF5140"/>
    <w:rsid w:val="00F23498"/>
    <w:rsid w:val="00F852BF"/>
    <w:rsid w:val="00FC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del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2F48D6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che3">
    <w:name w:val="sche_3"/>
    <w:qFormat/>
    <w:rsid w:val="002F48D6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690</Words>
  <Characters>3934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Albina Marasco</cp:lastModifiedBy>
  <cp:revision>62</cp:revision>
  <dcterms:created xsi:type="dcterms:W3CDTF">2020-03-26T09:02:00Z</dcterms:created>
  <dcterms:modified xsi:type="dcterms:W3CDTF">2023-05-12T09:42:00Z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