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43"/>
        <w:gridCol w:w="5621"/>
        <w:gridCol w:w="2552"/>
      </w:tblGrid>
      <w:tr w:rsidR="00A43C9E" w:rsidRPr="00A43C9E">
        <w:trPr>
          <w:trHeight w:hRule="exact" w:val="1908"/>
          <w:jc w:val="center"/>
        </w:trPr>
        <w:tc>
          <w:tcPr>
            <w:tcW w:w="1000" w:type="pct"/>
            <w:vAlign w:val="center"/>
          </w:tcPr>
          <w:p w:rsidR="00A43C9E" w:rsidRPr="00A43C9E" w:rsidRDefault="00156088" w:rsidP="00A43C9E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98" w:right="-11"/>
              <w:jc w:val="center"/>
              <w:rPr>
                <w:rFonts w:ascii="Garamond" w:eastAsia="Garamond" w:hAnsi="Garamond" w:cs="Garamond"/>
                <w:sz w:val="24"/>
                <w:szCs w:val="20"/>
              </w:rPr>
            </w:pPr>
            <w:bookmarkStart w:id="0" w:name="_Hlk125112184"/>
            <w:r>
              <w:rPr>
                <w:rFonts w:ascii="Garamond" w:eastAsia="Garamond" w:hAnsi="Garamond" w:cs="Garamond"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1181100" cy="47625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pct"/>
            <w:vAlign w:val="center"/>
          </w:tcPr>
          <w:p w:rsidR="00A43C9E" w:rsidRPr="00A43C9E" w:rsidRDefault="00A43C9E" w:rsidP="00D60BBB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43C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Stazione Unica Appaltante - </w:t>
            </w:r>
            <w:proofErr w:type="spellStart"/>
            <w:r w:rsidRPr="00A43C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SUA.CS</w:t>
            </w:r>
            <w:proofErr w:type="spellEnd"/>
          </w:p>
          <w:p w:rsidR="00D60BBB" w:rsidRPr="00F27A19" w:rsidRDefault="00D60BBB" w:rsidP="00D60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/>
                <w:spacing w:val="-15"/>
              </w:rPr>
            </w:pPr>
            <w:r w:rsidRPr="00F27A19">
              <w:rPr>
                <w:rFonts w:ascii="Times New Roman" w:hAnsi="Times New Roman"/>
                <w:color w:val="262626"/>
                <w:spacing w:val="-15"/>
              </w:rPr>
              <w:t>Per conto del</w:t>
            </w:r>
            <w:r w:rsidRPr="00F27A19">
              <w:rPr>
                <w:rFonts w:ascii="Times New Roman" w:hAnsi="Times New Roman"/>
                <w:b/>
                <w:color w:val="262626"/>
                <w:spacing w:val="-15"/>
              </w:rPr>
              <w:t xml:space="preserve"> Consorzio di Bonifica Integrale </w:t>
            </w:r>
          </w:p>
          <w:p w:rsidR="00D60BBB" w:rsidRPr="00F27A19" w:rsidRDefault="00D60BBB" w:rsidP="00D60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/>
                <w:spacing w:val="-15"/>
              </w:rPr>
            </w:pPr>
            <w:r w:rsidRPr="00F27A19">
              <w:rPr>
                <w:rFonts w:ascii="Times New Roman" w:hAnsi="Times New Roman"/>
                <w:b/>
                <w:color w:val="262626"/>
                <w:spacing w:val="-15"/>
              </w:rPr>
              <w:t>dei Bacini Meridionali del Cosentino (CS)</w:t>
            </w:r>
          </w:p>
          <w:p w:rsidR="00A43C9E" w:rsidRPr="00A43C9E" w:rsidRDefault="00A43C9E" w:rsidP="00A43C9E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3C9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Piazza XV Marzo, 1 – 87100 Cosenza </w:t>
            </w:r>
          </w:p>
          <w:p w:rsidR="00A43C9E" w:rsidRPr="00A43C9E" w:rsidRDefault="00A43C9E" w:rsidP="00A43C9E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3C9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Tel. 0984/814220 – 632 – 379 – 528 - 547 </w:t>
            </w:r>
          </w:p>
          <w:p w:rsidR="00A43C9E" w:rsidRPr="00A43C9E" w:rsidRDefault="00A43C9E" w:rsidP="00A43C9E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59" w:right="-11"/>
              <w:jc w:val="center"/>
              <w:rPr>
                <w:rFonts w:ascii="Garamond" w:eastAsia="Garamond" w:hAnsi="Garamond" w:cs="Garamond"/>
                <w:sz w:val="24"/>
                <w:szCs w:val="20"/>
              </w:rPr>
            </w:pPr>
            <w:r w:rsidRPr="00A43C9E">
              <w:rPr>
                <w:rFonts w:ascii="Times New Roman" w:hAnsi="Times New Roman"/>
                <w:bCs/>
                <w:sz w:val="20"/>
                <w:szCs w:val="20"/>
              </w:rPr>
              <w:t xml:space="preserve">sito internet: </w:t>
            </w:r>
            <w:hyperlink r:id="rId9" w:history="1">
              <w:r w:rsidRPr="00A43C9E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</w:rPr>
                <w:t>www.provincia.cs.it</w:t>
              </w:r>
            </w:hyperlink>
            <w:r w:rsidRPr="00A43C9E">
              <w:rPr>
                <w:rFonts w:ascii="Times New Roman" w:hAnsi="Times New Roman"/>
                <w:bCs/>
                <w:sz w:val="20"/>
                <w:szCs w:val="20"/>
              </w:rPr>
              <w:t xml:space="preserve">  Pec: </w:t>
            </w:r>
            <w:hyperlink r:id="rId10" w:history="1">
              <w:r w:rsidRPr="00A43C9E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</w:rPr>
                <w:t>sua@pec.provincia.cs.it</w:t>
              </w:r>
            </w:hyperlink>
            <w:r w:rsidRPr="00A43C9E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49" w:type="pct"/>
          </w:tcPr>
          <w:p w:rsidR="00A43C9E" w:rsidRPr="00A43C9E" w:rsidRDefault="00A43C9E" w:rsidP="00A43C9E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98" w:right="-11"/>
              <w:jc w:val="center"/>
              <w:rPr>
                <w:rFonts w:ascii="Garamond" w:eastAsia="Garamond" w:hAnsi="Garamond" w:cs="Garamond"/>
                <w:noProof/>
                <w:sz w:val="24"/>
                <w:szCs w:val="20"/>
              </w:rPr>
            </w:pPr>
          </w:p>
          <w:p w:rsidR="00A43C9E" w:rsidRPr="00A43C9E" w:rsidRDefault="00D60BBB" w:rsidP="00A43C9E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98" w:right="-11"/>
              <w:jc w:val="center"/>
              <w:rPr>
                <w:rFonts w:ascii="Garamond" w:eastAsia="Garamond" w:hAnsi="Garamond" w:cs="Garamond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71600" cy="796777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969" cy="799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91CBD" w:rsidRDefault="00E91CBD" w:rsidP="009908A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A3BB8" w:rsidRPr="00E36CDA" w:rsidRDefault="002A3BB8" w:rsidP="002A3BB8">
      <w:pPr>
        <w:pStyle w:val="TableParagraph"/>
        <w:spacing w:beforeLines="40" w:afterLines="40"/>
        <w:ind w:left="386" w:right="374" w:firstLine="357"/>
        <w:rPr>
          <w:rFonts w:ascii="Times New Roman" w:hAnsi="Times New Roman"/>
          <w:b/>
          <w:i/>
          <w:sz w:val="20"/>
        </w:rPr>
      </w:pPr>
      <w:r w:rsidRPr="003D4F18">
        <w:rPr>
          <w:rFonts w:ascii="Times New Roman" w:hAnsi="Times New Roman" w:cs="Times New Roman"/>
          <w:b/>
          <w:sz w:val="28"/>
          <w:szCs w:val="28"/>
        </w:rPr>
        <w:t>Oggetto</w:t>
      </w:r>
      <w:r w:rsidRPr="003D4F18">
        <w:rPr>
          <w:rFonts w:ascii="Times New Roman" w:hAnsi="Times New Roman" w:cs="Times New Roman"/>
          <w:b/>
        </w:rPr>
        <w:t xml:space="preserve">: </w:t>
      </w:r>
      <w:r w:rsidRPr="006C0344">
        <w:rPr>
          <w:rFonts w:ascii="Times New Roman" w:hAnsi="Times New Roman"/>
          <w:w w:val="110"/>
        </w:rPr>
        <w:t>PROCEDURAAPERTA</w:t>
      </w:r>
      <w:r>
        <w:rPr>
          <w:rFonts w:ascii="Times New Roman" w:hAnsi="Times New Roman"/>
          <w:w w:val="110"/>
        </w:rPr>
        <w:t xml:space="preserve"> </w:t>
      </w:r>
      <w:r w:rsidRPr="006C0344">
        <w:rPr>
          <w:rFonts w:ascii="Times New Roman" w:hAnsi="Times New Roman"/>
          <w:w w:val="110"/>
        </w:rPr>
        <w:t>PER</w:t>
      </w:r>
      <w:r>
        <w:rPr>
          <w:rFonts w:ascii="Times New Roman" w:hAnsi="Times New Roman"/>
          <w:w w:val="110"/>
        </w:rPr>
        <w:t xml:space="preserve"> </w:t>
      </w:r>
      <w:r w:rsidRPr="006C0344">
        <w:rPr>
          <w:rFonts w:ascii="Times New Roman" w:hAnsi="Times New Roman"/>
          <w:w w:val="110"/>
        </w:rPr>
        <w:t xml:space="preserve">L’APPALTO DEI LAVORI </w:t>
      </w:r>
      <w:r w:rsidRPr="00054B17">
        <w:rPr>
          <w:rFonts w:ascii="Times New Roman" w:eastAsia="Calibri" w:hAnsi="Times New Roman"/>
          <w:b/>
          <w:bCs/>
          <w:i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0"/>
        </w:rPr>
        <w:t>“</w:t>
      </w:r>
      <w:r w:rsidRPr="00D90EE8">
        <w:rPr>
          <w:rFonts w:ascii="Times New Roman" w:hAnsi="Times New Roman"/>
          <w:b/>
          <w:i/>
          <w:sz w:val="20"/>
        </w:rPr>
        <w:t xml:space="preserve">Intervento di ripristino e adeguamento funzionale della rete di distribuzione ramo F </w:t>
      </w:r>
      <w:proofErr w:type="spellStart"/>
      <w:r w:rsidRPr="00D90EE8">
        <w:rPr>
          <w:rFonts w:ascii="Times New Roman" w:hAnsi="Times New Roman"/>
          <w:b/>
          <w:i/>
          <w:sz w:val="20"/>
        </w:rPr>
        <w:t>Coscile</w:t>
      </w:r>
      <w:proofErr w:type="spellEnd"/>
      <w:r w:rsidRPr="00D90EE8">
        <w:rPr>
          <w:rFonts w:ascii="Times New Roman" w:hAnsi="Times New Roman"/>
          <w:b/>
          <w:i/>
          <w:sz w:val="20"/>
        </w:rPr>
        <w:t xml:space="preserve"> – Lotto 1</w:t>
      </w:r>
      <w:r>
        <w:rPr>
          <w:rFonts w:ascii="Times New Roman" w:eastAsia="Calibri" w:hAnsi="Times New Roman"/>
          <w:b/>
          <w:bCs/>
          <w:sz w:val="21"/>
          <w:szCs w:val="21"/>
        </w:rPr>
        <w:t xml:space="preserve">” - </w:t>
      </w:r>
      <w:r w:rsidRPr="00054B17">
        <w:rPr>
          <w:rFonts w:ascii="Times New Roman" w:eastAsia="Calibri" w:hAnsi="Times New Roman"/>
          <w:b/>
          <w:bCs/>
          <w:sz w:val="21"/>
          <w:szCs w:val="21"/>
        </w:rPr>
        <w:t xml:space="preserve">CIG: </w:t>
      </w:r>
      <w:r w:rsidRPr="00AE3BBB">
        <w:rPr>
          <w:rFonts w:ascii="Times New Roman" w:hAnsi="Times New Roman"/>
          <w:b/>
          <w:w w:val="110"/>
          <w:sz w:val="22"/>
          <w:szCs w:val="22"/>
        </w:rPr>
        <w:t>9606570858</w:t>
      </w:r>
      <w:r w:rsidRPr="00054B17">
        <w:rPr>
          <w:rFonts w:ascii="Times New Roman" w:eastAsia="Calibri" w:hAnsi="Times New Roman"/>
          <w:b/>
          <w:bCs/>
          <w:sz w:val="21"/>
          <w:szCs w:val="21"/>
        </w:rPr>
        <w:t xml:space="preserve">– CUP: </w:t>
      </w:r>
      <w:r w:rsidRPr="00AE3BBB">
        <w:rPr>
          <w:rFonts w:ascii="Times New Roman" w:hAnsi="Times New Roman"/>
          <w:b/>
          <w:w w:val="110"/>
          <w:sz w:val="22"/>
          <w:szCs w:val="22"/>
        </w:rPr>
        <w:t>J19J21017250007</w:t>
      </w:r>
      <w:r w:rsidRPr="00054B17">
        <w:rPr>
          <w:rFonts w:ascii="Times New Roman" w:eastAsia="Calibri" w:hAnsi="Times New Roman"/>
          <w:b/>
          <w:bCs/>
          <w:sz w:val="21"/>
          <w:szCs w:val="21"/>
        </w:rPr>
        <w:t xml:space="preserve">– </w:t>
      </w:r>
      <w:r w:rsidRPr="002C13A7">
        <w:rPr>
          <w:rFonts w:ascii="Times New Roman" w:eastAsia="Calibri" w:hAnsi="Times New Roman"/>
          <w:b/>
          <w:bCs/>
          <w:sz w:val="21"/>
          <w:szCs w:val="21"/>
        </w:rPr>
        <w:t>Cod. Gara: 23SUA0</w:t>
      </w:r>
      <w:r>
        <w:rPr>
          <w:rFonts w:ascii="Times New Roman" w:eastAsia="Calibri" w:hAnsi="Times New Roman"/>
          <w:b/>
          <w:bCs/>
          <w:sz w:val="21"/>
          <w:szCs w:val="21"/>
        </w:rPr>
        <w:t>10</w:t>
      </w:r>
    </w:p>
    <w:p w:rsidR="00A43C9E" w:rsidRDefault="00A43C9E" w:rsidP="009908A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43C9E" w:rsidRDefault="00A43C9E" w:rsidP="009908A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F6A" w:rsidRPr="00F9718E" w:rsidRDefault="005D5F6A" w:rsidP="005D5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</w:pPr>
      <w:r w:rsidRPr="00F9718E"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  <w:t xml:space="preserve">DICHIARAZIONE </w:t>
      </w:r>
      <w:proofErr w:type="spellStart"/>
      <w:r w:rsidRPr="00F9718E"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  <w:t>DI</w:t>
      </w:r>
      <w:proofErr w:type="spellEnd"/>
      <w:r w:rsidRPr="00F9718E"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  <w:t xml:space="preserve"> OFFERTA TEMPORALE </w:t>
      </w:r>
    </w:p>
    <w:p w:rsidR="00E91CBD" w:rsidRPr="005D5F6A" w:rsidRDefault="00E91CBD" w:rsidP="009908A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F6A" w:rsidRPr="005D5F6A" w:rsidRDefault="005D5F6A" w:rsidP="005D5F6A">
      <w:pPr>
        <w:jc w:val="both"/>
        <w:rPr>
          <w:rFonts w:ascii="Times New Roman" w:hAnsi="Times New Roman"/>
          <w:iCs/>
          <w:sz w:val="20"/>
          <w:szCs w:val="20"/>
        </w:rPr>
      </w:pPr>
      <w:r w:rsidRPr="005D5F6A">
        <w:rPr>
          <w:rFonts w:ascii="Times New Roman" w:hAnsi="Times New Roman"/>
          <w:iCs/>
          <w:sz w:val="20"/>
          <w:szCs w:val="20"/>
        </w:rPr>
        <w:t xml:space="preserve">Il/La sottoscritto/a ________________________________________________________________ in qualità di__________________________________________dell’impresa______________________________________________________________ codice fiscale / P. IVA ____________________________ </w:t>
      </w:r>
    </w:p>
    <w:p w:rsidR="005D5F6A" w:rsidRPr="005D5F6A" w:rsidRDefault="005D5F6A" w:rsidP="005D5F6A">
      <w:pPr>
        <w:jc w:val="both"/>
        <w:rPr>
          <w:rFonts w:ascii="Times New Roman" w:hAnsi="Times New Roman"/>
          <w:iCs/>
          <w:sz w:val="20"/>
          <w:szCs w:val="20"/>
        </w:rPr>
      </w:pPr>
      <w:r w:rsidRPr="005D5F6A">
        <w:rPr>
          <w:rFonts w:ascii="Times New Roman" w:hAnsi="Times New Roman"/>
          <w:iCs/>
          <w:sz w:val="20"/>
          <w:szCs w:val="20"/>
        </w:rPr>
        <w:t>Indirizzo ________________________________________</w:t>
      </w:r>
    </w:p>
    <w:p w:rsidR="005D5F6A" w:rsidRPr="005D5F6A" w:rsidRDefault="005D5F6A" w:rsidP="005D5F6A">
      <w:pPr>
        <w:jc w:val="both"/>
        <w:rPr>
          <w:rFonts w:ascii="Times New Roman" w:hAnsi="Times New Roman"/>
          <w:iCs/>
          <w:sz w:val="20"/>
          <w:szCs w:val="20"/>
        </w:rPr>
      </w:pPr>
      <w:r w:rsidRPr="005D5F6A">
        <w:rPr>
          <w:rFonts w:ascii="Times New Roman" w:hAnsi="Times New Roman"/>
          <w:iCs/>
          <w:sz w:val="20"/>
          <w:szCs w:val="20"/>
        </w:rPr>
        <w:t>PASSOE _____________________</w:t>
      </w:r>
    </w:p>
    <w:p w:rsidR="009908AE" w:rsidRPr="00415E51" w:rsidRDefault="005D5F6A" w:rsidP="00D60BBB">
      <w:p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E51">
        <w:rPr>
          <w:rFonts w:ascii="Times New Roman" w:hAnsi="Times New Roman"/>
          <w:iCs/>
          <w:sz w:val="20"/>
          <w:szCs w:val="20"/>
        </w:rPr>
        <w:t xml:space="preserve">in riferimento al progetto </w:t>
      </w:r>
      <w:r w:rsidR="00D60BBB" w:rsidRPr="00415E51">
        <w:rPr>
          <w:rFonts w:ascii="Times New Roman" w:hAnsi="Times New Roman"/>
          <w:b/>
          <w:w w:val="110"/>
        </w:rPr>
        <w:t>“</w:t>
      </w:r>
      <w:r w:rsidR="00D60BBB" w:rsidRPr="00415E51">
        <w:rPr>
          <w:rFonts w:ascii="Times New Roman" w:hAnsi="Times New Roman"/>
          <w:b/>
          <w:bCs/>
          <w:i/>
        </w:rPr>
        <w:t xml:space="preserve">Interventi di miglioramento ed adeguamento dei sistemi di adduzione e delle reti di distribuzione del sistema irriguo consortile </w:t>
      </w:r>
      <w:proofErr w:type="spellStart"/>
      <w:r w:rsidR="00D60BBB" w:rsidRPr="00415E51">
        <w:rPr>
          <w:rFonts w:ascii="Times New Roman" w:hAnsi="Times New Roman"/>
          <w:b/>
          <w:bCs/>
          <w:i/>
        </w:rPr>
        <w:t>Mucone</w:t>
      </w:r>
      <w:proofErr w:type="spellEnd"/>
      <w:r w:rsidR="00D60BBB" w:rsidRPr="00415E51">
        <w:rPr>
          <w:rFonts w:ascii="Times New Roman" w:hAnsi="Times New Roman"/>
          <w:b/>
          <w:bCs/>
        </w:rPr>
        <w:t>” “Piano Nazionale di Ripresa e Resilienza (PNRR) - Missione 2 Componente 4 (M2C4) - Investimento 4.3 - Investimenti nella resilienza dell’</w:t>
      </w:r>
      <w:proofErr w:type="spellStart"/>
      <w:r w:rsidR="00D60BBB" w:rsidRPr="00415E51">
        <w:rPr>
          <w:rFonts w:ascii="Times New Roman" w:hAnsi="Times New Roman"/>
          <w:b/>
          <w:bCs/>
        </w:rPr>
        <w:t>agrosistema</w:t>
      </w:r>
      <w:proofErr w:type="spellEnd"/>
      <w:r w:rsidR="00D60BBB" w:rsidRPr="00415E51">
        <w:rPr>
          <w:rFonts w:ascii="Times New Roman" w:hAnsi="Times New Roman"/>
          <w:b/>
          <w:bCs/>
        </w:rPr>
        <w:t xml:space="preserve"> irriguo per una migliore gestione delle risorse idriche”  </w:t>
      </w:r>
      <w:r w:rsidR="00DF36CF" w:rsidRPr="00415E51">
        <w:rPr>
          <w:rFonts w:ascii="Times New Roman" w:eastAsia="Times New Roman" w:hAnsi="Times New Roman"/>
          <w:sz w:val="20"/>
          <w:szCs w:val="20"/>
          <w:lang w:eastAsia="ar-SA"/>
        </w:rPr>
        <w:t>partecipante</w:t>
      </w:r>
      <w:r w:rsidR="009908AE" w:rsidRPr="00415E51">
        <w:rPr>
          <w:rFonts w:ascii="Times New Roman" w:eastAsia="Times New Roman" w:hAnsi="Times New Roman"/>
          <w:sz w:val="20"/>
          <w:szCs w:val="20"/>
          <w:lang w:eastAsia="ar-SA"/>
        </w:rPr>
        <w:t xml:space="preserve"> alla procedura </w:t>
      </w:r>
      <w:r w:rsidR="00D60BBB" w:rsidRPr="00415E51">
        <w:rPr>
          <w:rFonts w:ascii="Times New Roman" w:eastAsia="Times New Roman" w:hAnsi="Times New Roman"/>
          <w:sz w:val="20"/>
          <w:szCs w:val="20"/>
          <w:lang w:eastAsia="ar-SA"/>
        </w:rPr>
        <w:t>aperta</w:t>
      </w:r>
      <w:r w:rsidR="009908AE" w:rsidRPr="00415E51">
        <w:rPr>
          <w:rFonts w:ascii="Times New Roman" w:eastAsia="Times New Roman" w:hAnsi="Times New Roman"/>
          <w:sz w:val="20"/>
          <w:szCs w:val="20"/>
          <w:lang w:eastAsia="ar-SA"/>
        </w:rPr>
        <w:t xml:space="preserve"> indicata in oggetto come:</w:t>
      </w:r>
      <w:r w:rsidRPr="00415E51"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tbl>
      <w:tblPr>
        <w:tblW w:w="10291" w:type="dxa"/>
        <w:tblInd w:w="108" w:type="dxa"/>
        <w:tblLayout w:type="fixed"/>
        <w:tblLook w:val="0000"/>
      </w:tblPr>
      <w:tblGrid>
        <w:gridCol w:w="533"/>
        <w:gridCol w:w="9758"/>
      </w:tblGrid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" w:name="__Fieldmark__129_2841046589"/>
            <w:bookmarkEnd w:id="1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33A20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b/>
                <w:sz w:val="16"/>
                <w:szCs w:val="16"/>
              </w:rPr>
              <w:t>Operatore economico singolo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2" w:name="__Fieldmark__138_2841046589"/>
            <w:bookmarkEnd w:id="2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33A20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b/>
                <w:sz w:val="16"/>
                <w:szCs w:val="16"/>
              </w:rPr>
              <w:t>Consorzio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 xml:space="preserve"> di cui all’art. 45, comma 2, lett. b) del </w:t>
            </w:r>
            <w:proofErr w:type="spellStart"/>
            <w:r w:rsidRPr="00E33A20">
              <w:rPr>
                <w:rFonts w:ascii="Times New Roman" w:hAnsi="Times New Roman"/>
                <w:sz w:val="16"/>
                <w:szCs w:val="16"/>
              </w:rPr>
              <w:t>D.Lgs.</w:t>
            </w:r>
            <w:proofErr w:type="spellEnd"/>
            <w:r w:rsidRPr="00E33A20">
              <w:rPr>
                <w:rFonts w:ascii="Times New Roman" w:hAnsi="Times New Roman"/>
                <w:sz w:val="16"/>
                <w:szCs w:val="16"/>
              </w:rPr>
              <w:t xml:space="preserve"> 50/2016 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3" w:name="__Fieldmark__147_2841046589"/>
            <w:bookmarkEnd w:id="3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33A20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b/>
                <w:sz w:val="16"/>
                <w:szCs w:val="16"/>
              </w:rPr>
              <w:t>Consorzio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 xml:space="preserve"> di cui all’art. 45, comma 2, lett. c) del </w:t>
            </w:r>
            <w:proofErr w:type="spellStart"/>
            <w:r w:rsidRPr="00E33A20">
              <w:rPr>
                <w:rFonts w:ascii="Times New Roman" w:hAnsi="Times New Roman"/>
                <w:sz w:val="16"/>
                <w:szCs w:val="16"/>
              </w:rPr>
              <w:t>D.Lgs.</w:t>
            </w:r>
            <w:proofErr w:type="spellEnd"/>
            <w:r w:rsidRPr="00E33A20">
              <w:rPr>
                <w:rFonts w:ascii="Times New Roman" w:hAnsi="Times New Roman"/>
                <w:sz w:val="16"/>
                <w:szCs w:val="16"/>
              </w:rPr>
              <w:t xml:space="preserve"> 50/2016 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4" w:name="__Fieldmark__156_2841046589"/>
            <w:bookmarkEnd w:id="4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91CBD">
            <w:pPr>
              <w:widowControl w:val="0"/>
              <w:ind w:right="11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b/>
                <w:sz w:val="16"/>
                <w:szCs w:val="16"/>
              </w:rPr>
              <w:t>Consorziata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 xml:space="preserve"> per la quale il consorzio concorre / esecutrice nell’ipotesi di part</w:t>
            </w:r>
            <w:r w:rsidR="00E91CBD">
              <w:rPr>
                <w:rFonts w:ascii="Times New Roman" w:hAnsi="Times New Roman"/>
                <w:sz w:val="16"/>
                <w:szCs w:val="16"/>
              </w:rPr>
              <w:t>.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 xml:space="preserve"> di cui all’art. 45, c</w:t>
            </w:r>
            <w:r w:rsidR="00E91CBD">
              <w:rPr>
                <w:rFonts w:ascii="Times New Roman" w:hAnsi="Times New Roman"/>
                <w:sz w:val="16"/>
                <w:szCs w:val="16"/>
              </w:rPr>
              <w:t>.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 xml:space="preserve">2, lett. b) o lett. c) del </w:t>
            </w:r>
            <w:proofErr w:type="spellStart"/>
            <w:r w:rsidRPr="00E33A20">
              <w:rPr>
                <w:rFonts w:ascii="Times New Roman" w:hAnsi="Times New Roman"/>
                <w:sz w:val="16"/>
                <w:szCs w:val="16"/>
              </w:rPr>
              <w:t>D.Lgs.</w:t>
            </w:r>
            <w:proofErr w:type="spellEnd"/>
            <w:r w:rsidRPr="00E33A20">
              <w:rPr>
                <w:rFonts w:ascii="Times New Roman" w:hAnsi="Times New Roman"/>
                <w:sz w:val="16"/>
                <w:szCs w:val="16"/>
              </w:rPr>
              <w:t xml:space="preserve"> n. 50/2016.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" w:name="__Fieldmark__165_2841046589"/>
            <w:bookmarkEnd w:id="5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33A20">
            <w:pPr>
              <w:pStyle w:val="sche3"/>
              <w:tabs>
                <w:tab w:val="left" w:pos="9214"/>
              </w:tabs>
              <w:spacing w:after="120"/>
              <w:rPr>
                <w:sz w:val="16"/>
                <w:szCs w:val="16"/>
              </w:rPr>
            </w:pPr>
            <w:r w:rsidRPr="00E33A20">
              <w:rPr>
                <w:b/>
                <w:sz w:val="16"/>
                <w:szCs w:val="16"/>
                <w:lang w:val="it-IT"/>
              </w:rPr>
              <w:t>Mandatario</w:t>
            </w:r>
            <w:r w:rsidRPr="00E33A20">
              <w:rPr>
                <w:sz w:val="16"/>
                <w:szCs w:val="16"/>
                <w:lang w:val="it-IT"/>
              </w:rPr>
              <w:t xml:space="preserve"> di un RTI</w:t>
            </w:r>
            <w:r w:rsidR="00E33A20" w:rsidRPr="00E33A20">
              <w:rPr>
                <w:sz w:val="16"/>
                <w:szCs w:val="16"/>
                <w:lang w:val="it-IT"/>
              </w:rPr>
              <w:t>– come di seguito specificato:</w:t>
            </w:r>
            <w:r w:rsidRPr="00E33A20">
              <w:rPr>
                <w:sz w:val="16"/>
                <w:szCs w:val="16"/>
                <w:lang w:val="it-IT"/>
              </w:rPr>
              <w:t xml:space="preserve"> </w:t>
            </w:r>
            <w:r w:rsidR="00BE7696" w:rsidRPr="00E33A2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A20" w:rsidRPr="00E33A20">
              <w:rPr>
                <w:sz w:val="16"/>
                <w:szCs w:val="16"/>
              </w:rPr>
              <w:instrText>FORMCHECKBOX</w:instrText>
            </w:r>
            <w:r w:rsidR="00BE7696">
              <w:rPr>
                <w:sz w:val="16"/>
                <w:szCs w:val="16"/>
              </w:rPr>
            </w:r>
            <w:r w:rsidR="00BE7696">
              <w:rPr>
                <w:sz w:val="16"/>
                <w:szCs w:val="16"/>
              </w:rPr>
              <w:fldChar w:fldCharType="separate"/>
            </w:r>
            <w:bookmarkStart w:id="6" w:name="__Fieldmark__226_2841046589"/>
            <w:bookmarkEnd w:id="6"/>
            <w:r w:rsidR="00BE7696" w:rsidRPr="00E33A20">
              <w:rPr>
                <w:sz w:val="16"/>
                <w:szCs w:val="16"/>
              </w:rPr>
              <w:fldChar w:fldCharType="end"/>
            </w:r>
            <w:bookmarkStart w:id="7" w:name="__Fieldmark__203_2175849335"/>
            <w:bookmarkStart w:id="8" w:name="__Fieldmark__16369_2257893899"/>
            <w:bookmarkStart w:id="9" w:name="__Fieldmark__26199_3104268876"/>
            <w:bookmarkStart w:id="10" w:name="__Fieldmark__27222_1128490120"/>
            <w:bookmarkEnd w:id="7"/>
            <w:bookmarkEnd w:id="8"/>
            <w:bookmarkEnd w:id="9"/>
            <w:bookmarkEnd w:id="10"/>
            <w:r w:rsidR="00E33A20" w:rsidRPr="00E33A20">
              <w:rPr>
                <w:b/>
                <w:sz w:val="16"/>
                <w:szCs w:val="16"/>
              </w:rPr>
              <w:t xml:space="preserve"> </w:t>
            </w:r>
            <w:r w:rsidR="00E33A20" w:rsidRPr="00E33A20">
              <w:rPr>
                <w:sz w:val="16"/>
                <w:szCs w:val="16"/>
                <w:lang w:val="it-IT"/>
              </w:rPr>
              <w:t xml:space="preserve">costituendo        </w:t>
            </w:r>
            <w:r w:rsidR="00BE7696" w:rsidRPr="00BE769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A20" w:rsidRPr="00E33A20">
              <w:rPr>
                <w:sz w:val="16"/>
                <w:szCs w:val="16"/>
                <w:lang w:val="it-IT"/>
              </w:rPr>
              <w:instrText>FORMCHECKBOX</w:instrText>
            </w:r>
            <w:r w:rsidR="00BE7696" w:rsidRPr="00BE7696">
              <w:rPr>
                <w:sz w:val="16"/>
                <w:szCs w:val="16"/>
                <w:lang w:val="it-IT"/>
              </w:rPr>
            </w:r>
            <w:r w:rsidR="00BE7696" w:rsidRPr="00BE7696">
              <w:rPr>
                <w:sz w:val="16"/>
                <w:szCs w:val="16"/>
                <w:lang w:val="it-IT"/>
              </w:rPr>
              <w:fldChar w:fldCharType="separate"/>
            </w:r>
            <w:bookmarkStart w:id="11" w:name="__Fieldmark__243_2841046589"/>
            <w:bookmarkEnd w:id="11"/>
            <w:r w:rsidR="00BE7696" w:rsidRPr="00E33A20">
              <w:rPr>
                <w:sz w:val="16"/>
                <w:szCs w:val="16"/>
                <w:lang w:val="it-IT"/>
              </w:rPr>
              <w:fldChar w:fldCharType="end"/>
            </w:r>
            <w:bookmarkStart w:id="12" w:name="__Fieldmark__214_2175849335"/>
            <w:bookmarkStart w:id="13" w:name="__Fieldmark__16370_2257893899"/>
            <w:bookmarkStart w:id="14" w:name="__Fieldmark__26207_3104268876"/>
            <w:bookmarkStart w:id="15" w:name="__Fieldmark__27236_1128490120"/>
            <w:bookmarkEnd w:id="12"/>
            <w:bookmarkEnd w:id="13"/>
            <w:bookmarkEnd w:id="14"/>
            <w:bookmarkEnd w:id="15"/>
            <w:r w:rsidR="00E33A20" w:rsidRPr="00E33A20">
              <w:rPr>
                <w:sz w:val="16"/>
                <w:szCs w:val="16"/>
                <w:lang w:val="it-IT"/>
              </w:rPr>
              <w:t xml:space="preserve"> costituito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6" w:name="__Fieldmark__260_2841046589"/>
            <w:bookmarkEnd w:id="16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9F0373">
            <w:pPr>
              <w:pStyle w:val="sche3"/>
              <w:tabs>
                <w:tab w:val="left" w:pos="9214"/>
              </w:tabs>
              <w:rPr>
                <w:b/>
                <w:sz w:val="16"/>
                <w:szCs w:val="16"/>
                <w:lang w:val="it-IT"/>
              </w:rPr>
            </w:pPr>
            <w:r w:rsidRPr="00E33A20">
              <w:rPr>
                <w:b/>
                <w:sz w:val="16"/>
                <w:szCs w:val="16"/>
                <w:lang w:val="it-IT"/>
              </w:rPr>
              <w:t xml:space="preserve">Mandante </w:t>
            </w:r>
            <w:r w:rsidRPr="00E33A20">
              <w:rPr>
                <w:sz w:val="16"/>
                <w:szCs w:val="16"/>
                <w:lang w:val="it-IT"/>
              </w:rPr>
              <w:t xml:space="preserve">di un RTI (art. 45, </w:t>
            </w:r>
            <w:proofErr w:type="spellStart"/>
            <w:r w:rsidRPr="00E33A20">
              <w:rPr>
                <w:sz w:val="16"/>
                <w:szCs w:val="16"/>
                <w:lang w:val="it-IT"/>
              </w:rPr>
              <w:t>co</w:t>
            </w:r>
            <w:proofErr w:type="spellEnd"/>
            <w:r w:rsidRPr="00E33A20">
              <w:rPr>
                <w:sz w:val="16"/>
                <w:szCs w:val="16"/>
                <w:lang w:val="it-IT"/>
              </w:rPr>
              <w:t xml:space="preserve">. 2, lett. d), del </w:t>
            </w:r>
            <w:proofErr w:type="spellStart"/>
            <w:r w:rsidRPr="00E33A20">
              <w:rPr>
                <w:sz w:val="16"/>
                <w:szCs w:val="16"/>
                <w:lang w:val="it-IT"/>
              </w:rPr>
              <w:t>D.Lgs.</w:t>
            </w:r>
            <w:proofErr w:type="spellEnd"/>
            <w:r w:rsidRPr="00E33A20">
              <w:rPr>
                <w:sz w:val="16"/>
                <w:szCs w:val="16"/>
                <w:lang w:val="it-IT"/>
              </w:rPr>
              <w:t xml:space="preserve"> 50/2016)</w:t>
            </w:r>
            <w:r w:rsidR="00042D5F">
              <w:rPr>
                <w:sz w:val="16"/>
                <w:szCs w:val="16"/>
                <w:lang w:val="it-IT"/>
              </w:rPr>
              <w:t xml:space="preserve"> –  come di seguito specificato:</w:t>
            </w:r>
            <w:r w:rsidR="00042D5F" w:rsidRPr="00E33A20">
              <w:rPr>
                <w:sz w:val="16"/>
                <w:szCs w:val="16"/>
              </w:rPr>
              <w:t xml:space="preserve"> </w:t>
            </w:r>
            <w:r w:rsidR="00BE7696" w:rsidRPr="00E33A2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D5F" w:rsidRPr="00E33A20">
              <w:rPr>
                <w:sz w:val="16"/>
                <w:szCs w:val="16"/>
              </w:rPr>
              <w:instrText>FORMCHECKBOX</w:instrText>
            </w:r>
            <w:r w:rsidR="00BE7696">
              <w:rPr>
                <w:sz w:val="16"/>
                <w:szCs w:val="16"/>
              </w:rPr>
            </w:r>
            <w:r w:rsidR="00BE7696">
              <w:rPr>
                <w:sz w:val="16"/>
                <w:szCs w:val="16"/>
              </w:rPr>
              <w:fldChar w:fldCharType="separate"/>
            </w:r>
            <w:r w:rsidR="00BE7696" w:rsidRPr="00E33A20">
              <w:rPr>
                <w:sz w:val="16"/>
                <w:szCs w:val="16"/>
              </w:rPr>
              <w:fldChar w:fldCharType="end"/>
            </w:r>
            <w:r w:rsidR="00042D5F" w:rsidRPr="00E33A20">
              <w:rPr>
                <w:b/>
                <w:sz w:val="16"/>
                <w:szCs w:val="16"/>
              </w:rPr>
              <w:t xml:space="preserve"> </w:t>
            </w:r>
            <w:r w:rsidR="00042D5F" w:rsidRPr="00E33A20">
              <w:rPr>
                <w:sz w:val="16"/>
                <w:szCs w:val="16"/>
                <w:lang w:val="it-IT"/>
              </w:rPr>
              <w:t xml:space="preserve">costituendo        </w:t>
            </w:r>
            <w:r w:rsidR="00BE7696" w:rsidRPr="00BE769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D5F" w:rsidRPr="00E33A20">
              <w:rPr>
                <w:sz w:val="16"/>
                <w:szCs w:val="16"/>
                <w:lang w:val="it-IT"/>
              </w:rPr>
              <w:instrText>FORMCHECKBOX</w:instrText>
            </w:r>
            <w:r w:rsidR="00BE7696" w:rsidRPr="00BE7696">
              <w:rPr>
                <w:sz w:val="16"/>
                <w:szCs w:val="16"/>
                <w:lang w:val="it-IT"/>
              </w:rPr>
            </w:r>
            <w:r w:rsidR="00BE7696" w:rsidRPr="00BE7696">
              <w:rPr>
                <w:sz w:val="16"/>
                <w:szCs w:val="16"/>
                <w:lang w:val="it-IT"/>
              </w:rPr>
              <w:fldChar w:fldCharType="separate"/>
            </w:r>
            <w:r w:rsidR="00BE7696" w:rsidRPr="00E33A20">
              <w:rPr>
                <w:sz w:val="16"/>
                <w:szCs w:val="16"/>
                <w:lang w:val="it-IT"/>
              </w:rPr>
              <w:fldChar w:fldCharType="end"/>
            </w:r>
            <w:r w:rsidR="00042D5F" w:rsidRPr="00E33A20">
              <w:rPr>
                <w:sz w:val="16"/>
                <w:szCs w:val="16"/>
                <w:lang w:val="it-IT"/>
              </w:rPr>
              <w:t xml:space="preserve"> costituito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7" w:name="__Fieldmark__269_2841046589"/>
            <w:bookmarkEnd w:id="17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33A20">
            <w:pPr>
              <w:pStyle w:val="sche3"/>
              <w:tabs>
                <w:tab w:val="left" w:pos="9214"/>
              </w:tabs>
              <w:spacing w:after="120"/>
              <w:rPr>
                <w:sz w:val="16"/>
                <w:szCs w:val="16"/>
              </w:rPr>
            </w:pPr>
            <w:r w:rsidRPr="00E33A20">
              <w:rPr>
                <w:b/>
                <w:sz w:val="16"/>
                <w:szCs w:val="16"/>
                <w:lang w:val="it-IT"/>
              </w:rPr>
              <w:t>Capogruppo</w:t>
            </w:r>
            <w:r w:rsidRPr="00E33A20">
              <w:rPr>
                <w:sz w:val="16"/>
                <w:szCs w:val="16"/>
                <w:lang w:val="it-IT"/>
              </w:rPr>
              <w:t xml:space="preserve"> di un consorzio ordinario (art. 45, </w:t>
            </w:r>
            <w:proofErr w:type="spellStart"/>
            <w:r w:rsidRPr="00E33A20">
              <w:rPr>
                <w:sz w:val="16"/>
                <w:szCs w:val="16"/>
                <w:lang w:val="it-IT"/>
              </w:rPr>
              <w:t>co</w:t>
            </w:r>
            <w:proofErr w:type="spellEnd"/>
            <w:r w:rsidRPr="00E33A20">
              <w:rPr>
                <w:sz w:val="16"/>
                <w:szCs w:val="16"/>
                <w:lang w:val="it-IT"/>
              </w:rPr>
              <w:t xml:space="preserve">. 2, lett. e), del </w:t>
            </w:r>
            <w:proofErr w:type="spellStart"/>
            <w:r w:rsidRPr="00E33A20">
              <w:rPr>
                <w:sz w:val="16"/>
                <w:szCs w:val="16"/>
                <w:lang w:val="it-IT"/>
              </w:rPr>
              <w:t>D.Lgs.</w:t>
            </w:r>
            <w:proofErr w:type="spellEnd"/>
            <w:r w:rsidRPr="00E33A20">
              <w:rPr>
                <w:sz w:val="16"/>
                <w:szCs w:val="16"/>
                <w:lang w:val="it-IT"/>
              </w:rPr>
              <w:t xml:space="preserve"> 50/2016) – co</w:t>
            </w:r>
            <w:r w:rsidR="00E33A20" w:rsidRPr="00E33A20">
              <w:rPr>
                <w:sz w:val="16"/>
                <w:szCs w:val="16"/>
                <w:lang w:val="it-IT"/>
              </w:rPr>
              <w:t>me di seguito specificato:</w:t>
            </w:r>
            <w:r w:rsidR="00E33A20" w:rsidRPr="00E33A20">
              <w:rPr>
                <w:sz w:val="16"/>
                <w:szCs w:val="16"/>
              </w:rPr>
              <w:t xml:space="preserve"> </w:t>
            </w:r>
            <w:r w:rsidR="00BE7696" w:rsidRPr="00E33A2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A20" w:rsidRPr="00E33A20">
              <w:rPr>
                <w:sz w:val="16"/>
                <w:szCs w:val="16"/>
              </w:rPr>
              <w:instrText>FORMCHECKBOX</w:instrText>
            </w:r>
            <w:r w:rsidR="00BE7696">
              <w:rPr>
                <w:sz w:val="16"/>
                <w:szCs w:val="16"/>
              </w:rPr>
            </w:r>
            <w:r w:rsidR="00BE7696">
              <w:rPr>
                <w:sz w:val="16"/>
                <w:szCs w:val="16"/>
              </w:rPr>
              <w:fldChar w:fldCharType="separate"/>
            </w:r>
            <w:bookmarkStart w:id="18" w:name="__Fieldmark__330_2841046589"/>
            <w:bookmarkEnd w:id="18"/>
            <w:r w:rsidR="00BE7696" w:rsidRPr="00E33A20">
              <w:rPr>
                <w:sz w:val="16"/>
                <w:szCs w:val="16"/>
              </w:rPr>
              <w:fldChar w:fldCharType="end"/>
            </w:r>
            <w:bookmarkStart w:id="19" w:name="__Fieldmark__277_2175849335"/>
            <w:bookmarkStart w:id="20" w:name="__Fieldmark__16376_2257893899"/>
            <w:bookmarkStart w:id="21" w:name="__Fieldmark__26258_3104268876"/>
            <w:bookmarkStart w:id="22" w:name="__Fieldmark__27311_1128490120"/>
            <w:bookmarkEnd w:id="19"/>
            <w:bookmarkEnd w:id="20"/>
            <w:bookmarkEnd w:id="21"/>
            <w:bookmarkEnd w:id="22"/>
            <w:r w:rsidR="00E33A20" w:rsidRPr="00E33A20">
              <w:rPr>
                <w:b/>
                <w:sz w:val="16"/>
                <w:szCs w:val="16"/>
              </w:rPr>
              <w:t xml:space="preserve"> </w:t>
            </w:r>
            <w:r w:rsidR="00E33A20" w:rsidRPr="00E33A20">
              <w:rPr>
                <w:sz w:val="16"/>
                <w:szCs w:val="16"/>
                <w:lang w:val="it-IT"/>
              </w:rPr>
              <w:t xml:space="preserve">costituendo        </w:t>
            </w:r>
            <w:r w:rsidR="00BE7696" w:rsidRPr="00BE769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A20" w:rsidRPr="00E33A20">
              <w:rPr>
                <w:sz w:val="16"/>
                <w:szCs w:val="16"/>
                <w:lang w:val="it-IT"/>
              </w:rPr>
              <w:instrText>FORMCHECKBOX</w:instrText>
            </w:r>
            <w:r w:rsidR="00BE7696" w:rsidRPr="00BE7696">
              <w:rPr>
                <w:sz w:val="16"/>
                <w:szCs w:val="16"/>
                <w:lang w:val="it-IT"/>
              </w:rPr>
            </w:r>
            <w:r w:rsidR="00BE7696" w:rsidRPr="00BE7696">
              <w:rPr>
                <w:sz w:val="16"/>
                <w:szCs w:val="16"/>
                <w:lang w:val="it-IT"/>
              </w:rPr>
              <w:fldChar w:fldCharType="separate"/>
            </w:r>
            <w:bookmarkStart w:id="23" w:name="__Fieldmark__347_2841046589"/>
            <w:bookmarkEnd w:id="23"/>
            <w:r w:rsidR="00BE7696" w:rsidRPr="00E33A20">
              <w:rPr>
                <w:sz w:val="16"/>
                <w:szCs w:val="16"/>
                <w:lang w:val="it-IT"/>
              </w:rPr>
              <w:fldChar w:fldCharType="end"/>
            </w:r>
            <w:bookmarkStart w:id="24" w:name="__Fieldmark__288_2175849335"/>
            <w:bookmarkStart w:id="25" w:name="__Fieldmark__16377_2257893899"/>
            <w:bookmarkStart w:id="26" w:name="__Fieldmark__26266_3104268876"/>
            <w:bookmarkStart w:id="27" w:name="__Fieldmark__27325_1128490120"/>
            <w:bookmarkEnd w:id="24"/>
            <w:bookmarkEnd w:id="25"/>
            <w:bookmarkEnd w:id="26"/>
            <w:bookmarkEnd w:id="27"/>
            <w:r w:rsidR="00E33A20" w:rsidRPr="00E33A20">
              <w:rPr>
                <w:sz w:val="16"/>
                <w:szCs w:val="16"/>
                <w:lang w:val="it-IT"/>
              </w:rPr>
              <w:t xml:space="preserve"> costituito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28" w:name="__Fieldmark__364_2841046589"/>
            <w:bookmarkEnd w:id="28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9F0373">
            <w:pPr>
              <w:pStyle w:val="sche3"/>
              <w:tabs>
                <w:tab w:val="left" w:pos="9214"/>
              </w:tabs>
              <w:spacing w:after="120"/>
              <w:rPr>
                <w:sz w:val="16"/>
                <w:szCs w:val="16"/>
              </w:rPr>
            </w:pPr>
            <w:r w:rsidRPr="00E33A20">
              <w:rPr>
                <w:b/>
                <w:sz w:val="16"/>
                <w:szCs w:val="16"/>
                <w:lang w:val="it-IT"/>
              </w:rPr>
              <w:t xml:space="preserve">Consorziata </w:t>
            </w:r>
            <w:r w:rsidRPr="00E33A20">
              <w:rPr>
                <w:sz w:val="16"/>
                <w:szCs w:val="16"/>
                <w:lang w:val="it-IT"/>
              </w:rPr>
              <w:t xml:space="preserve">di un consorzio ordinario (art. 45, </w:t>
            </w:r>
            <w:proofErr w:type="spellStart"/>
            <w:r w:rsidRPr="00E33A20">
              <w:rPr>
                <w:sz w:val="16"/>
                <w:szCs w:val="16"/>
                <w:lang w:val="it-IT"/>
              </w:rPr>
              <w:t>co</w:t>
            </w:r>
            <w:proofErr w:type="spellEnd"/>
            <w:r w:rsidRPr="00E33A20">
              <w:rPr>
                <w:sz w:val="16"/>
                <w:szCs w:val="16"/>
                <w:lang w:val="it-IT"/>
              </w:rPr>
              <w:t xml:space="preserve">. 2, lett. e) del </w:t>
            </w:r>
            <w:proofErr w:type="spellStart"/>
            <w:r w:rsidRPr="00E33A20">
              <w:rPr>
                <w:sz w:val="16"/>
                <w:szCs w:val="16"/>
                <w:lang w:val="it-IT"/>
              </w:rPr>
              <w:t>D.Lgs.</w:t>
            </w:r>
            <w:proofErr w:type="spellEnd"/>
            <w:r w:rsidRPr="00E33A20">
              <w:rPr>
                <w:sz w:val="16"/>
                <w:szCs w:val="16"/>
                <w:lang w:val="it-IT"/>
              </w:rPr>
              <w:t xml:space="preserve"> 50/2016)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29" w:name="__Fieldmark__373_2841046589"/>
            <w:bookmarkEnd w:id="29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91CBD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3A2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GEIE </w:t>
            </w:r>
            <w:r w:rsidRPr="00E33A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(art. 45, co. 2, </w:t>
            </w:r>
            <w:proofErr w:type="spellStart"/>
            <w:r w:rsidRPr="00E33A20">
              <w:rPr>
                <w:rFonts w:ascii="Times New Roman" w:hAnsi="Times New Roman"/>
                <w:sz w:val="16"/>
                <w:szCs w:val="16"/>
                <w:lang w:val="en-US"/>
              </w:rPr>
              <w:t>lett</w:t>
            </w:r>
            <w:proofErr w:type="spellEnd"/>
            <w:r w:rsidRPr="00E33A2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g) 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30" w:name="__Fieldmark__389_2841046589"/>
            <w:bookmarkEnd w:id="30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E33A20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3A20">
              <w:rPr>
                <w:rFonts w:ascii="Times New Roman" w:hAnsi="Times New Roman"/>
                <w:b/>
                <w:sz w:val="16"/>
                <w:szCs w:val="16"/>
              </w:rPr>
              <w:t xml:space="preserve">Aggregazione di imprese di rete </w:t>
            </w:r>
            <w:r w:rsidRPr="00E33A2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E33A20">
              <w:rPr>
                <w:rFonts w:ascii="Times New Roman" w:hAnsi="Times New Roman"/>
                <w:sz w:val="16"/>
                <w:szCs w:val="16"/>
              </w:rPr>
              <w:t>D.Lgs.</w:t>
            </w:r>
            <w:proofErr w:type="spellEnd"/>
            <w:r w:rsidRPr="00E33A20">
              <w:rPr>
                <w:rFonts w:ascii="Times New Roman" w:hAnsi="Times New Roman"/>
                <w:sz w:val="16"/>
                <w:szCs w:val="16"/>
              </w:rPr>
              <w:t xml:space="preserve"> 50/2016 art. 45 – comma 2 - lett. e) </w:t>
            </w:r>
          </w:p>
        </w:tc>
      </w:tr>
      <w:tr w:rsidR="00E432AA" w:rsidRPr="00E33A20" w:rsidTr="00E33A20">
        <w:trPr>
          <w:cantSplit/>
          <w:trHeight w:val="1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BE7696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2AA" w:rsidRPr="00E33A20">
              <w:rPr>
                <w:rFonts w:ascii="Times New Roman" w:hAnsi="Times New Roman"/>
                <w:sz w:val="16"/>
                <w:szCs w:val="16"/>
              </w:rPr>
              <w:instrText>FORMCHECKBOX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31" w:name="__Fieldmark__458_2841046589"/>
            <w:bookmarkEnd w:id="31"/>
            <w:r w:rsidRPr="00E33A2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AA" w:rsidRPr="00E33A20" w:rsidRDefault="00E432AA" w:rsidP="009F0373">
            <w:pPr>
              <w:pStyle w:val="Corpodeltesto2"/>
              <w:widowControl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3A20">
              <w:rPr>
                <w:rFonts w:ascii="Times New Roman" w:hAnsi="Times New Roman"/>
                <w:sz w:val="16"/>
                <w:szCs w:val="16"/>
              </w:rPr>
              <w:t>Operatore economico, ai sensi della Direttiva 2014/24UE.</w:t>
            </w:r>
          </w:p>
        </w:tc>
      </w:tr>
    </w:tbl>
    <w:p w:rsidR="00042D5F" w:rsidRDefault="00042D5F" w:rsidP="00C15EF0">
      <w:pPr>
        <w:tabs>
          <w:tab w:val="left" w:pos="0"/>
          <w:tab w:val="left" w:pos="8496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</w:p>
    <w:p w:rsidR="00E432AA" w:rsidRPr="00E91CBD" w:rsidRDefault="0092657C" w:rsidP="00C15EF0">
      <w:pPr>
        <w:tabs>
          <w:tab w:val="left" w:pos="0"/>
          <w:tab w:val="left" w:pos="8496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91CBD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(nel caso di consorzio stabile)</w:t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il consorziato per il quale con</w:t>
      </w:r>
      <w:r w:rsid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corre alla gara è </w:t>
      </w:r>
      <w:proofErr w:type="spellStart"/>
      <w:r w:rsidR="00E91CBD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</w:t>
      </w:r>
      <w:proofErr w:type="spellEnd"/>
      <w:r w:rsid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775A57" w:rsidRPr="00E91CBD" w:rsidRDefault="00E90806" w:rsidP="00C15EF0">
      <w:pPr>
        <w:tabs>
          <w:tab w:val="left" w:pos="0"/>
          <w:tab w:val="left" w:pos="8496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dati identificativi  </w:t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del raggruppamento </w:t>
      </w:r>
      <w:proofErr w:type="spellStart"/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>temp</w:t>
      </w:r>
      <w:r w:rsidR="00E91CBD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>o</w:t>
      </w:r>
      <w:proofErr w:type="spellEnd"/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del consorzio ordinario o  </w:t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dell’aggregazione di rete o </w:t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instrText xml:space="preserve"> FORMCHECKBOX </w:instrText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</w:r>
      <w:r w:rsidR="00BE7696"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 w:rsidR="00BE7696" w:rsidRPr="00E91CBD"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E91CBD">
        <w:rPr>
          <w:rFonts w:ascii="Times New Roman" w:eastAsia="Times New Roman" w:hAnsi="Times New Roman"/>
          <w:sz w:val="20"/>
          <w:szCs w:val="20"/>
          <w:lang w:eastAsia="ar-SA"/>
        </w:rPr>
        <w:t xml:space="preserve"> del GEIE :</w:t>
      </w:r>
    </w:p>
    <w:tbl>
      <w:tblPr>
        <w:tblW w:w="10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6"/>
        <w:gridCol w:w="2854"/>
        <w:gridCol w:w="2693"/>
        <w:gridCol w:w="2034"/>
        <w:gridCol w:w="2219"/>
      </w:tblGrid>
      <w:tr w:rsidR="00E90806" w:rsidRPr="00E91CBD" w:rsidTr="00E33A20">
        <w:trPr>
          <w:cantSplit/>
          <w:trHeight w:val="335"/>
        </w:trPr>
        <w:tc>
          <w:tcPr>
            <w:tcW w:w="406" w:type="dxa"/>
            <w:shd w:val="clear" w:color="auto" w:fill="E6E6E6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proofErr w:type="spellStart"/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Num</w:t>
            </w:r>
            <w:proofErr w:type="spellEnd"/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.</w:t>
            </w:r>
          </w:p>
        </w:tc>
        <w:tc>
          <w:tcPr>
            <w:tcW w:w="2854" w:type="dxa"/>
            <w:shd w:val="clear" w:color="auto" w:fill="E6E6E6"/>
            <w:vAlign w:val="center"/>
          </w:tcPr>
          <w:p w:rsidR="00E90806" w:rsidRPr="00E91CBD" w:rsidRDefault="0092657C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Nome/</w:t>
            </w:r>
            <w:r w:rsidR="00E90806"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ragione sociale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codice fiscale</w:t>
            </w:r>
          </w:p>
        </w:tc>
        <w:tc>
          <w:tcPr>
            <w:tcW w:w="2034" w:type="dxa"/>
            <w:shd w:val="clear" w:color="auto" w:fill="E6E6E6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sede</w:t>
            </w:r>
          </w:p>
        </w:tc>
        <w:tc>
          <w:tcPr>
            <w:tcW w:w="2219" w:type="dxa"/>
            <w:shd w:val="clear" w:color="auto" w:fill="E6E6E6"/>
            <w:vAlign w:val="center"/>
          </w:tcPr>
          <w:p w:rsidR="00E90806" w:rsidRPr="00E91CBD" w:rsidRDefault="00E90806" w:rsidP="0092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Ruolo (mandante/mandataria o capofila/</w:t>
            </w:r>
            <w:r w:rsidR="0092657C"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consorziata</w:t>
            </w:r>
            <w:r w:rsidRPr="00E91CBD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)</w:t>
            </w:r>
          </w:p>
        </w:tc>
      </w:tr>
      <w:tr w:rsidR="00E90806" w:rsidRPr="00E91CBD" w:rsidTr="00E33A20">
        <w:trPr>
          <w:cantSplit/>
          <w:trHeight w:val="384"/>
        </w:trPr>
        <w:tc>
          <w:tcPr>
            <w:tcW w:w="406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</w:p>
        </w:tc>
        <w:tc>
          <w:tcPr>
            <w:tcW w:w="2854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693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034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219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</w:tr>
      <w:tr w:rsidR="00E90806" w:rsidRPr="00E91CBD" w:rsidTr="00E33A20">
        <w:trPr>
          <w:cantSplit/>
          <w:trHeight w:val="384"/>
        </w:trPr>
        <w:tc>
          <w:tcPr>
            <w:tcW w:w="406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</w:p>
        </w:tc>
        <w:tc>
          <w:tcPr>
            <w:tcW w:w="2854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693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034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219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</w:tr>
      <w:tr w:rsidR="00E90806" w:rsidRPr="00E91CBD" w:rsidTr="00E33A20">
        <w:trPr>
          <w:cantSplit/>
          <w:trHeight w:val="384"/>
        </w:trPr>
        <w:tc>
          <w:tcPr>
            <w:tcW w:w="406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</w:p>
        </w:tc>
        <w:tc>
          <w:tcPr>
            <w:tcW w:w="2854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693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034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  <w:tc>
          <w:tcPr>
            <w:tcW w:w="2219" w:type="dxa"/>
            <w:vAlign w:val="center"/>
          </w:tcPr>
          <w:p w:rsidR="00E90806" w:rsidRPr="00E91CBD" w:rsidRDefault="00E90806" w:rsidP="00E90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it-IT"/>
              </w:rPr>
            </w:pPr>
          </w:p>
        </w:tc>
      </w:tr>
    </w:tbl>
    <w:p w:rsidR="00E432AA" w:rsidRPr="00E91CBD" w:rsidRDefault="00E432AA" w:rsidP="009908AE">
      <w:pPr>
        <w:tabs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360" w:lineRule="auto"/>
        <w:jc w:val="both"/>
        <w:rPr>
          <w:rFonts w:ascii="Times New Roman" w:eastAsia="Times New Roman" w:hAnsi="Times New Roman"/>
          <w:sz w:val="16"/>
          <w:szCs w:val="20"/>
          <w:lang w:eastAsia="ar-SA"/>
        </w:rPr>
      </w:pPr>
    </w:p>
    <w:p w:rsidR="005D5F6A" w:rsidRPr="00D60BBB" w:rsidRDefault="005D5F6A" w:rsidP="005D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 Antiqua" w:hAnsi="Times New Roman"/>
          <w:sz w:val="21"/>
          <w:szCs w:val="21"/>
        </w:rPr>
      </w:pPr>
      <w:r w:rsidRPr="005D5F6A">
        <w:rPr>
          <w:rFonts w:ascii="Times New Roman" w:eastAsia="Book Antiqua" w:hAnsi="Times New Roman"/>
          <w:sz w:val="21"/>
          <w:szCs w:val="21"/>
        </w:rPr>
        <w:t xml:space="preserve">dopo aver preso piena conoscenza di tutti gli atti tecnici ed amministrativi e di tutte le condizioni contrattuali, per l’aggiudicazione dell’appalto </w:t>
      </w:r>
      <w:r>
        <w:rPr>
          <w:rFonts w:ascii="Times New Roman" w:eastAsia="Book Antiqua" w:hAnsi="Times New Roman"/>
          <w:sz w:val="21"/>
          <w:szCs w:val="21"/>
        </w:rPr>
        <w:t>in oggetto</w:t>
      </w:r>
      <w:r w:rsidRPr="005D5F6A">
        <w:rPr>
          <w:rFonts w:ascii="Times New Roman" w:eastAsia="Book Antiqua" w:hAnsi="Times New Roman"/>
          <w:sz w:val="21"/>
          <w:szCs w:val="21"/>
        </w:rPr>
        <w:t xml:space="preserve">, consapevole in particolare che </w:t>
      </w:r>
      <w:r w:rsidRPr="00D60BBB">
        <w:rPr>
          <w:rFonts w:ascii="Times New Roman" w:eastAsia="Book Antiqua" w:hAnsi="Times New Roman"/>
          <w:sz w:val="21"/>
          <w:szCs w:val="21"/>
          <w:highlight w:val="yellow"/>
        </w:rPr>
        <w:t>l’offerta temporale</w:t>
      </w:r>
      <w:r w:rsidRPr="00D60BBB">
        <w:rPr>
          <w:rFonts w:ascii="Book Antiqua" w:hAnsi="Book Antiqua" w:cs="Arial"/>
          <w:highlight w:val="yellow"/>
          <w:lang w:eastAsia="zh-CN"/>
        </w:rPr>
        <w:t xml:space="preserve"> </w:t>
      </w:r>
      <w:r w:rsidRPr="00D60BBB">
        <w:rPr>
          <w:rFonts w:ascii="Times New Roman" w:eastAsia="Book Antiqua" w:hAnsi="Times New Roman"/>
          <w:sz w:val="21"/>
          <w:szCs w:val="21"/>
          <w:highlight w:val="yellow"/>
        </w:rPr>
        <w:t xml:space="preserve">deve essere espressa in </w:t>
      </w:r>
      <w:r w:rsidRPr="00D60BBB">
        <w:rPr>
          <w:rFonts w:ascii="Times New Roman" w:eastAsia="Book Antiqua" w:hAnsi="Times New Roman"/>
          <w:b/>
          <w:bCs/>
          <w:sz w:val="21"/>
          <w:szCs w:val="21"/>
          <w:highlight w:val="yellow"/>
        </w:rPr>
        <w:lastRenderedPageBreak/>
        <w:t>numero intero di giorni in meno</w:t>
      </w:r>
      <w:r w:rsidRPr="00D60BBB">
        <w:rPr>
          <w:rFonts w:ascii="Times New Roman" w:eastAsia="Book Antiqua" w:hAnsi="Times New Roman"/>
          <w:sz w:val="21"/>
          <w:szCs w:val="21"/>
          <w:highlight w:val="yellow"/>
        </w:rPr>
        <w:t xml:space="preserve"> offerti rispetto al tempo di esecuzione previsto in progetto, pari a </w:t>
      </w:r>
      <w:r w:rsidR="002A3BB8">
        <w:rPr>
          <w:rFonts w:ascii="Times New Roman" w:eastAsia="Book Antiqua" w:hAnsi="Times New Roman"/>
          <w:sz w:val="21"/>
          <w:szCs w:val="21"/>
          <w:highlight w:val="yellow"/>
        </w:rPr>
        <w:t>315</w:t>
      </w:r>
      <w:r w:rsidRPr="00D60BBB">
        <w:rPr>
          <w:rFonts w:ascii="Times New Roman" w:eastAsia="Book Antiqua" w:hAnsi="Times New Roman"/>
          <w:sz w:val="21"/>
          <w:szCs w:val="21"/>
          <w:highlight w:val="yellow"/>
        </w:rPr>
        <w:t xml:space="preserve"> giorni naturali e consecutivi,  consapevole che il massimo ribasso ammissibile è pari a </w:t>
      </w:r>
      <w:r w:rsidR="002A3BB8">
        <w:rPr>
          <w:rFonts w:ascii="Times New Roman" w:eastAsia="Book Antiqua" w:hAnsi="Times New Roman"/>
          <w:sz w:val="21"/>
          <w:szCs w:val="21"/>
          <w:highlight w:val="yellow"/>
        </w:rPr>
        <w:t>63</w:t>
      </w:r>
      <w:r w:rsidRPr="00D60BBB">
        <w:rPr>
          <w:rFonts w:ascii="Times New Roman" w:eastAsia="Book Antiqua" w:hAnsi="Times New Roman"/>
          <w:sz w:val="21"/>
          <w:szCs w:val="21"/>
          <w:highlight w:val="yellow"/>
        </w:rPr>
        <w:t>giorni,</w:t>
      </w:r>
      <w:r w:rsidR="00970F22">
        <w:rPr>
          <w:rFonts w:ascii="Times New Roman" w:eastAsia="Book Antiqua" w:hAnsi="Times New Roman"/>
          <w:sz w:val="21"/>
          <w:szCs w:val="21"/>
        </w:rPr>
        <w:t xml:space="preserve"> pari ad un </w:t>
      </w:r>
      <w:r w:rsidR="00970F22" w:rsidRPr="002D2804">
        <w:rPr>
          <w:rFonts w:ascii="Times New Roman" w:eastAsia="Book Antiqua" w:hAnsi="Times New Roman"/>
          <w:highlight w:val="yellow"/>
        </w:rPr>
        <w:t xml:space="preserve"> ribasso temporale </w:t>
      </w:r>
      <w:r w:rsidR="00970F22">
        <w:rPr>
          <w:rFonts w:ascii="Times New Roman" w:eastAsia="Book Antiqua" w:hAnsi="Times New Roman"/>
          <w:highlight w:val="yellow"/>
        </w:rPr>
        <w:t>massimo del</w:t>
      </w:r>
      <w:r w:rsidR="00970F22" w:rsidRPr="002D2804">
        <w:rPr>
          <w:rFonts w:ascii="Times New Roman" w:eastAsia="Book Antiqua" w:hAnsi="Times New Roman"/>
          <w:highlight w:val="yellow"/>
        </w:rPr>
        <w:t xml:space="preserve"> </w:t>
      </w:r>
      <w:r w:rsidR="002A3BB8">
        <w:rPr>
          <w:rFonts w:ascii="Times New Roman" w:eastAsia="Book Antiqua" w:hAnsi="Times New Roman"/>
          <w:highlight w:val="yellow"/>
        </w:rPr>
        <w:t>20</w:t>
      </w:r>
      <w:r w:rsidR="00970F22" w:rsidRPr="002D2804">
        <w:rPr>
          <w:rFonts w:ascii="Times New Roman" w:eastAsia="Book Antiqua" w:hAnsi="Times New Roman"/>
          <w:highlight w:val="yellow"/>
        </w:rPr>
        <w:t>%</w:t>
      </w:r>
    </w:p>
    <w:p w:rsidR="005D5F6A" w:rsidRPr="00415E51" w:rsidRDefault="005D5F6A" w:rsidP="005D5F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15E51">
        <w:rPr>
          <w:rFonts w:ascii="Times New Roman" w:eastAsia="Times New Roman" w:hAnsi="Times New Roman"/>
          <w:b/>
          <w:sz w:val="28"/>
          <w:szCs w:val="28"/>
          <w:lang w:eastAsia="zh-CN"/>
        </w:rPr>
        <w:t>OFFRE</w:t>
      </w:r>
    </w:p>
    <w:p w:rsidR="005D5F6A" w:rsidRPr="00415E51" w:rsidRDefault="005D5F6A" w:rsidP="005D5F6A">
      <w:pPr>
        <w:spacing w:after="0" w:line="360" w:lineRule="auto"/>
        <w:jc w:val="both"/>
        <w:rPr>
          <w:rFonts w:ascii="Times New Roman" w:hAnsi="Times New Roman"/>
          <w:b/>
          <w:bCs/>
          <w:lang w:eastAsia="zh-CN"/>
        </w:rPr>
      </w:pPr>
      <w:r w:rsidRPr="00415E51">
        <w:rPr>
          <w:rFonts w:ascii="Times New Roman" w:hAnsi="Times New Roman"/>
          <w:b/>
          <w:bCs/>
          <w:lang w:eastAsia="zh-CN"/>
        </w:rPr>
        <w:t>Un numero di giorni in meno pari a _______________</w:t>
      </w:r>
    </w:p>
    <w:p w:rsidR="005D5F6A" w:rsidRPr="00415E51" w:rsidRDefault="005D5F6A" w:rsidP="005D5F6A">
      <w:pPr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415E51">
        <w:rPr>
          <w:rFonts w:ascii="Times New Roman" w:hAnsi="Times New Roman"/>
          <w:bCs/>
          <w:lang w:eastAsia="zh-CN"/>
        </w:rPr>
        <w:t>In conseguenza</w:t>
      </w:r>
      <w:r w:rsidRPr="00415E51">
        <w:rPr>
          <w:rFonts w:ascii="Times New Roman" w:hAnsi="Times New Roman"/>
          <w:b/>
          <w:bCs/>
          <w:lang w:eastAsia="zh-CN"/>
        </w:rPr>
        <w:t xml:space="preserve"> il tempo totale </w:t>
      </w:r>
      <w:r w:rsidRPr="00415E51">
        <w:rPr>
          <w:rFonts w:ascii="Times New Roman" w:hAnsi="Times New Roman"/>
          <w:bCs/>
          <w:lang w:eastAsia="zh-CN"/>
        </w:rPr>
        <w:t>di esecuzione dei lavori viene determinato in</w:t>
      </w:r>
      <w:r w:rsidRPr="00415E51">
        <w:rPr>
          <w:rFonts w:ascii="Times New Roman" w:hAnsi="Times New Roman"/>
          <w:b/>
          <w:bCs/>
          <w:lang w:eastAsia="zh-CN"/>
        </w:rPr>
        <w:t xml:space="preserve"> __________ </w:t>
      </w:r>
      <w:r w:rsidRPr="00415E51">
        <w:rPr>
          <w:rFonts w:ascii="Times New Roman" w:hAnsi="Times New Roman"/>
          <w:lang w:eastAsia="zh-CN"/>
        </w:rPr>
        <w:t>giorni (</w:t>
      </w:r>
      <w:r w:rsidRPr="00415E51">
        <w:rPr>
          <w:rFonts w:ascii="Times New Roman" w:hAnsi="Times New Roman"/>
          <w:i/>
          <w:iCs/>
          <w:lang w:eastAsia="zh-CN"/>
        </w:rPr>
        <w:t>in cifre</w:t>
      </w:r>
      <w:r w:rsidRPr="00415E51">
        <w:rPr>
          <w:rFonts w:ascii="Times New Roman" w:hAnsi="Times New Roman"/>
          <w:lang w:eastAsia="zh-CN"/>
        </w:rPr>
        <w:t>) __________________________________    giorni (</w:t>
      </w:r>
      <w:r w:rsidRPr="00415E51">
        <w:rPr>
          <w:rFonts w:ascii="Times New Roman" w:hAnsi="Times New Roman"/>
          <w:i/>
          <w:iCs/>
          <w:lang w:eastAsia="zh-CN"/>
        </w:rPr>
        <w:t>in lettere</w:t>
      </w:r>
      <w:r w:rsidRPr="00415E51">
        <w:rPr>
          <w:rFonts w:ascii="Times New Roman" w:hAnsi="Times New Roman"/>
          <w:lang w:eastAsia="zh-CN"/>
        </w:rPr>
        <w:t>).</w:t>
      </w:r>
    </w:p>
    <w:p w:rsidR="005D5F6A" w:rsidRPr="00415E51" w:rsidRDefault="005D5F6A" w:rsidP="005D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highlight w:val="yellow"/>
          <w:lang w:eastAsia="zh-CN"/>
        </w:rPr>
      </w:pPr>
    </w:p>
    <w:p w:rsidR="005D5F6A" w:rsidRPr="00415E51" w:rsidRDefault="005D5F6A" w:rsidP="005D5F6A">
      <w:pPr>
        <w:spacing w:before="120" w:after="120" w:line="360" w:lineRule="auto"/>
        <w:ind w:firstLine="720"/>
        <w:jc w:val="both"/>
        <w:rPr>
          <w:rFonts w:ascii="Times New Roman" w:eastAsia="Times New Roman" w:hAnsi="Times New Roman"/>
          <w:b/>
          <w:color w:val="FF0000"/>
          <w:lang w:eastAsia="zh-CN"/>
        </w:rPr>
      </w:pPr>
      <w:r w:rsidRPr="00415E51">
        <w:rPr>
          <w:rFonts w:ascii="Times New Roman" w:hAnsi="Times New Roman"/>
          <w:lang w:eastAsia="zh-CN"/>
        </w:rPr>
        <w:t xml:space="preserve">Si allega il corrispondente </w:t>
      </w:r>
      <w:proofErr w:type="spellStart"/>
      <w:r w:rsidRPr="00415E51">
        <w:rPr>
          <w:rFonts w:ascii="Times New Roman" w:hAnsi="Times New Roman"/>
          <w:lang w:eastAsia="zh-CN"/>
        </w:rPr>
        <w:t>cronoprogramma</w:t>
      </w:r>
      <w:proofErr w:type="spellEnd"/>
      <w:r w:rsidRPr="00415E51">
        <w:rPr>
          <w:rFonts w:ascii="Times New Roman" w:hAnsi="Times New Roman"/>
          <w:lang w:eastAsia="zh-CN"/>
        </w:rPr>
        <w:t xml:space="preserve"> dei lavori, elenco prezzi unitari  e il </w:t>
      </w:r>
      <w:r w:rsidRPr="00415E51">
        <w:rPr>
          <w:rFonts w:ascii="Times New Roman" w:hAnsi="Times New Roman"/>
          <w:color w:val="FF0000"/>
          <w:lang w:eastAsia="zh-CN"/>
        </w:rPr>
        <w:t>computo metrico estimativo.</w:t>
      </w:r>
    </w:p>
    <w:p w:rsidR="005D5F6A" w:rsidRPr="00415E51" w:rsidRDefault="005D5F6A" w:rsidP="005D5F6A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zh-CN"/>
        </w:rPr>
      </w:pPr>
    </w:p>
    <w:p w:rsidR="005D5F6A" w:rsidRPr="00415E51" w:rsidRDefault="005D5F6A" w:rsidP="005D5F6A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zh-CN"/>
        </w:rPr>
      </w:pPr>
      <w:proofErr w:type="spellStart"/>
      <w:r w:rsidRPr="00415E51">
        <w:rPr>
          <w:rFonts w:ascii="Times New Roman" w:eastAsia="Times New Roman" w:hAnsi="Times New Roman"/>
          <w:lang w:eastAsia="zh-CN"/>
        </w:rPr>
        <w:t>………</w:t>
      </w:r>
      <w:proofErr w:type="spellEnd"/>
      <w:r w:rsidRPr="00415E51">
        <w:rPr>
          <w:rFonts w:ascii="Times New Roman" w:eastAsia="Times New Roman" w:hAnsi="Times New Roman"/>
          <w:lang w:eastAsia="zh-CN"/>
        </w:rPr>
        <w:t xml:space="preserve">, lì </w:t>
      </w:r>
      <w:proofErr w:type="spellStart"/>
      <w:r w:rsidRPr="00415E51">
        <w:rPr>
          <w:rFonts w:ascii="Times New Roman" w:eastAsia="Times New Roman" w:hAnsi="Times New Roman"/>
          <w:lang w:eastAsia="zh-CN"/>
        </w:rPr>
        <w:t>………………………………………</w:t>
      </w:r>
      <w:proofErr w:type="spellEnd"/>
      <w:r w:rsidRPr="00415E51">
        <w:rPr>
          <w:rFonts w:ascii="Times New Roman" w:eastAsia="Times New Roman" w:hAnsi="Times New Roman"/>
          <w:lang w:eastAsia="zh-CN"/>
        </w:rPr>
        <w:t>..</w:t>
      </w:r>
      <w:r w:rsidRPr="00415E51">
        <w:rPr>
          <w:rFonts w:ascii="Times New Roman" w:eastAsia="Times New Roman" w:hAnsi="Times New Roman"/>
          <w:lang w:eastAsia="zh-CN"/>
        </w:rPr>
        <w:tab/>
      </w:r>
      <w:r w:rsidRPr="00415E51">
        <w:rPr>
          <w:rFonts w:ascii="Times New Roman" w:eastAsia="Times New Roman" w:hAnsi="Times New Roman"/>
          <w:lang w:eastAsia="zh-CN"/>
        </w:rPr>
        <w:tab/>
      </w:r>
      <w:r w:rsidRPr="00415E51">
        <w:rPr>
          <w:rFonts w:ascii="Times New Roman" w:eastAsia="Times New Roman" w:hAnsi="Times New Roman"/>
          <w:lang w:eastAsia="zh-CN"/>
        </w:rPr>
        <w:tab/>
      </w:r>
      <w:r w:rsidRPr="00415E51">
        <w:rPr>
          <w:rFonts w:ascii="Times New Roman" w:eastAsia="Times New Roman" w:hAnsi="Times New Roman"/>
          <w:lang w:eastAsia="zh-CN"/>
        </w:rPr>
        <w:tab/>
      </w:r>
      <w:r w:rsidRPr="00415E51">
        <w:rPr>
          <w:rFonts w:ascii="Times New Roman" w:eastAsia="Times New Roman" w:hAnsi="Times New Roman"/>
          <w:lang w:eastAsia="zh-CN"/>
        </w:rPr>
        <w:tab/>
        <w:t xml:space="preserve">  </w:t>
      </w:r>
    </w:p>
    <w:p w:rsidR="00415E51" w:rsidRDefault="00415E51" w:rsidP="005D5F6A">
      <w:pPr>
        <w:spacing w:after="0" w:line="360" w:lineRule="auto"/>
        <w:ind w:left="284" w:hanging="284"/>
        <w:jc w:val="center"/>
        <w:rPr>
          <w:rFonts w:ascii="Times New Roman" w:eastAsia="Times New Roman" w:hAnsi="Times New Roman"/>
          <w:lang w:eastAsia="zh-CN"/>
        </w:rPr>
      </w:pPr>
    </w:p>
    <w:p w:rsidR="005D5F6A" w:rsidRPr="00415E51" w:rsidRDefault="005D5F6A" w:rsidP="005D5F6A">
      <w:pPr>
        <w:spacing w:after="0" w:line="360" w:lineRule="auto"/>
        <w:ind w:left="284" w:hanging="284"/>
        <w:jc w:val="center"/>
        <w:rPr>
          <w:rFonts w:ascii="Times New Roman" w:eastAsia="Times New Roman" w:hAnsi="Times New Roman"/>
          <w:lang w:eastAsia="zh-CN"/>
        </w:rPr>
      </w:pPr>
      <w:r w:rsidRPr="00415E51">
        <w:rPr>
          <w:rFonts w:ascii="Times New Roman" w:eastAsia="Times New Roman" w:hAnsi="Times New Roman"/>
          <w:lang w:eastAsia="zh-CN"/>
        </w:rPr>
        <w:t xml:space="preserve">Firmato </w:t>
      </w:r>
      <w:proofErr w:type="spellStart"/>
      <w:r w:rsidRPr="00415E51">
        <w:rPr>
          <w:rFonts w:ascii="Times New Roman" w:eastAsia="Times New Roman" w:hAnsi="Times New Roman"/>
          <w:lang w:eastAsia="zh-CN"/>
        </w:rPr>
        <w:t>digitamente</w:t>
      </w:r>
      <w:proofErr w:type="spellEnd"/>
    </w:p>
    <w:p w:rsidR="005D5F6A" w:rsidRPr="00415E51" w:rsidRDefault="005D5F6A" w:rsidP="005D5F6A">
      <w:pPr>
        <w:spacing w:before="120" w:after="120" w:line="240" w:lineRule="auto"/>
        <w:ind w:left="284" w:hanging="284"/>
        <w:jc w:val="center"/>
        <w:rPr>
          <w:rFonts w:ascii="Times New Roman" w:eastAsia="Times New Roman" w:hAnsi="Times New Roman"/>
          <w:lang w:eastAsia="zh-CN"/>
        </w:rPr>
      </w:pPr>
      <w:proofErr w:type="spellStart"/>
      <w:r w:rsidRPr="00415E51">
        <w:rPr>
          <w:rFonts w:ascii="Times New Roman" w:eastAsia="Times New Roman" w:hAnsi="Times New Roman"/>
          <w:lang w:eastAsia="zh-CN"/>
        </w:rPr>
        <w:t>……………………………………………………………</w:t>
      </w:r>
      <w:proofErr w:type="spellEnd"/>
      <w:r w:rsidRPr="00415E51">
        <w:rPr>
          <w:rFonts w:ascii="Times New Roman" w:eastAsia="Times New Roman" w:hAnsi="Times New Roman"/>
          <w:lang w:eastAsia="zh-CN"/>
        </w:rPr>
        <w:t>.</w:t>
      </w:r>
    </w:p>
    <w:p w:rsidR="005D5F6A" w:rsidRPr="005D5F6A" w:rsidRDefault="005D5F6A" w:rsidP="005D5F6A">
      <w:pPr>
        <w:spacing w:after="0" w:line="360" w:lineRule="auto"/>
        <w:outlineLvl w:val="0"/>
        <w:rPr>
          <w:rFonts w:ascii="Book Antiqua" w:eastAsia="Times New Roman" w:hAnsi="Book Antiqua"/>
          <w:b/>
          <w:bCs/>
          <w:lang w:eastAsia="zh-CN"/>
        </w:rPr>
      </w:pPr>
    </w:p>
    <w:p w:rsidR="005D5F6A" w:rsidRPr="00415E51" w:rsidRDefault="005D5F6A" w:rsidP="005D5F6A">
      <w:pPr>
        <w:spacing w:after="0" w:line="360" w:lineRule="auto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  <w:r w:rsidRPr="00415E51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Avvertenze:</w:t>
      </w:r>
    </w:p>
    <w:p w:rsidR="005D5F6A" w:rsidRPr="00415E51" w:rsidRDefault="005D5F6A" w:rsidP="005D5F6A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5E51">
        <w:rPr>
          <w:rFonts w:ascii="Times New Roman" w:hAnsi="Times New Roman"/>
          <w:iCs/>
          <w:sz w:val="20"/>
          <w:szCs w:val="20"/>
        </w:rPr>
        <w:t>La variazione percentuale unica, sul prezzo dell’appalto dovrà, nell’offerta, essere espressa in cifre e ripetuta in lettere.</w:t>
      </w:r>
    </w:p>
    <w:p w:rsidR="005D5F6A" w:rsidRPr="00415E51" w:rsidRDefault="005D5F6A" w:rsidP="005D5F6A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415E51">
        <w:rPr>
          <w:rFonts w:ascii="Times New Roman" w:hAnsi="Times New Roman"/>
          <w:iCs/>
          <w:sz w:val="20"/>
          <w:szCs w:val="20"/>
        </w:rPr>
        <w:t>Nel caso di consorzi o ATI non ancora costituiti l’offerta dovrà essere sottoscritta dai titolari o legali rappresentanti di tutte le imprese che costituiranno i raggruppamenti od i consorzi.</w:t>
      </w:r>
    </w:p>
    <w:p w:rsidR="005D5F6A" w:rsidRPr="00415E51" w:rsidRDefault="005D5F6A" w:rsidP="005D5F6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zh-CN"/>
        </w:rPr>
      </w:pPr>
      <w:r w:rsidRPr="00415E51">
        <w:rPr>
          <w:rFonts w:ascii="Times New Roman" w:eastAsia="Times New Roman" w:hAnsi="Times New Roman"/>
          <w:b/>
          <w:color w:val="000000"/>
          <w:sz w:val="20"/>
          <w:szCs w:val="20"/>
          <w:lang w:eastAsia="zh-CN"/>
        </w:rPr>
        <w:t xml:space="preserve">Alla presente dichiarazione deve essere allegata copia fotostatica del documento di identità in corso di validità dei soggetti firmatari. </w:t>
      </w:r>
    </w:p>
    <w:p w:rsidR="00E33A20" w:rsidRPr="00415E51" w:rsidRDefault="00E33A20" w:rsidP="00DF36CF">
      <w:pPr>
        <w:tabs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DF36CF" w:rsidRPr="00415E51" w:rsidRDefault="00DF36CF" w:rsidP="002F468D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9072"/>
          <w:tab w:val="left" w:pos="9792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415E51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5D5F6A" w:rsidRPr="00415E51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</w:p>
    <w:sectPr w:rsidR="00DF36CF" w:rsidRPr="00415E51" w:rsidSect="00E91CBD">
      <w:headerReference w:type="default" r:id="rId12"/>
      <w:footerReference w:type="default" r:id="rId13"/>
      <w:pgSz w:w="11906" w:h="16838"/>
      <w:pgMar w:top="567" w:right="849" w:bottom="567" w:left="851" w:header="284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BB" w:rsidRDefault="00D60BBB" w:rsidP="00AB4E0F">
      <w:pPr>
        <w:spacing w:after="0" w:line="240" w:lineRule="auto"/>
      </w:pPr>
      <w:r>
        <w:separator/>
      </w:r>
    </w:p>
  </w:endnote>
  <w:endnote w:type="continuationSeparator" w:id="0">
    <w:p w:rsidR="00D60BBB" w:rsidRDefault="00D60BBB" w:rsidP="00AB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BB" w:rsidRDefault="00D60BBB" w:rsidP="001D03A9">
    <w:pPr>
      <w:pStyle w:val="Pidipagina"/>
      <w:pBdr>
        <w:top w:val="single" w:sz="4" w:space="1" w:color="auto"/>
      </w:pBdr>
      <w:tabs>
        <w:tab w:val="clear" w:pos="9638"/>
        <w:tab w:val="right" w:pos="9356"/>
      </w:tabs>
    </w:pPr>
    <w:r w:rsidRPr="009416D8"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BB" w:rsidRDefault="00D60BBB" w:rsidP="00AB4E0F">
      <w:pPr>
        <w:spacing w:after="0" w:line="240" w:lineRule="auto"/>
      </w:pPr>
      <w:r>
        <w:separator/>
      </w:r>
    </w:p>
  </w:footnote>
  <w:footnote w:type="continuationSeparator" w:id="0">
    <w:p w:rsidR="00D60BBB" w:rsidRDefault="00D60BBB" w:rsidP="00AB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BB" w:rsidRDefault="00D60BBB" w:rsidP="004551B0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FBA"/>
    <w:multiLevelType w:val="hybridMultilevel"/>
    <w:tmpl w:val="272C1FCC"/>
    <w:lvl w:ilvl="0" w:tplc="B42A580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9210F"/>
    <w:multiLevelType w:val="hybridMultilevel"/>
    <w:tmpl w:val="FD0C4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F6B70"/>
    <w:multiLevelType w:val="hybridMultilevel"/>
    <w:tmpl w:val="C5527674"/>
    <w:lvl w:ilvl="0" w:tplc="BDA29D2A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C05CF"/>
    <w:multiLevelType w:val="hybridMultilevel"/>
    <w:tmpl w:val="E7288F5E"/>
    <w:lvl w:ilvl="0" w:tplc="890297C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9700F"/>
    <w:multiLevelType w:val="hybridMultilevel"/>
    <w:tmpl w:val="0EAC5176"/>
    <w:lvl w:ilvl="0" w:tplc="578E3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C33B1"/>
    <w:multiLevelType w:val="hybridMultilevel"/>
    <w:tmpl w:val="950A3986"/>
    <w:lvl w:ilvl="0" w:tplc="41E6966E">
      <w:numFmt w:val="bullet"/>
      <w:lvlText w:val="-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21587"/>
    <w:multiLevelType w:val="hybridMultilevel"/>
    <w:tmpl w:val="D9844B0A"/>
    <w:lvl w:ilvl="0" w:tplc="1C26564A">
      <w:start w:val="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4875AA"/>
    <w:multiLevelType w:val="hybridMultilevel"/>
    <w:tmpl w:val="9CB43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02750"/>
    <w:multiLevelType w:val="hybridMultilevel"/>
    <w:tmpl w:val="E5F8E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908AE"/>
    <w:rsid w:val="00002B96"/>
    <w:rsid w:val="0000379B"/>
    <w:rsid w:val="000049A1"/>
    <w:rsid w:val="00010C86"/>
    <w:rsid w:val="00016F51"/>
    <w:rsid w:val="00017AD1"/>
    <w:rsid w:val="00022D2B"/>
    <w:rsid w:val="00041DE6"/>
    <w:rsid w:val="00042D5F"/>
    <w:rsid w:val="0004598B"/>
    <w:rsid w:val="00095391"/>
    <w:rsid w:val="00095492"/>
    <w:rsid w:val="000B0FAE"/>
    <w:rsid w:val="000B51B7"/>
    <w:rsid w:val="000B7306"/>
    <w:rsid w:val="000E247C"/>
    <w:rsid w:val="000E3201"/>
    <w:rsid w:val="00126CF7"/>
    <w:rsid w:val="001273BA"/>
    <w:rsid w:val="00133C41"/>
    <w:rsid w:val="0015593C"/>
    <w:rsid w:val="00156088"/>
    <w:rsid w:val="00196109"/>
    <w:rsid w:val="001A0599"/>
    <w:rsid w:val="001A1088"/>
    <w:rsid w:val="001A770D"/>
    <w:rsid w:val="001D03A9"/>
    <w:rsid w:val="001D08E4"/>
    <w:rsid w:val="002003F3"/>
    <w:rsid w:val="00204A52"/>
    <w:rsid w:val="00212C4F"/>
    <w:rsid w:val="00226F52"/>
    <w:rsid w:val="00230A71"/>
    <w:rsid w:val="00237D70"/>
    <w:rsid w:val="00244856"/>
    <w:rsid w:val="00251062"/>
    <w:rsid w:val="00274027"/>
    <w:rsid w:val="00284354"/>
    <w:rsid w:val="002A13A7"/>
    <w:rsid w:val="002A3BB8"/>
    <w:rsid w:val="002B3433"/>
    <w:rsid w:val="002B5A52"/>
    <w:rsid w:val="002B6F8B"/>
    <w:rsid w:val="002D14AD"/>
    <w:rsid w:val="002E58AC"/>
    <w:rsid w:val="002F030E"/>
    <w:rsid w:val="002F125B"/>
    <w:rsid w:val="002F468D"/>
    <w:rsid w:val="002F6166"/>
    <w:rsid w:val="00301639"/>
    <w:rsid w:val="00310BE1"/>
    <w:rsid w:val="00311DEB"/>
    <w:rsid w:val="00332643"/>
    <w:rsid w:val="0034423B"/>
    <w:rsid w:val="00353C83"/>
    <w:rsid w:val="00387CB6"/>
    <w:rsid w:val="003A29BE"/>
    <w:rsid w:val="003B0D59"/>
    <w:rsid w:val="003B2FD9"/>
    <w:rsid w:val="003B443F"/>
    <w:rsid w:val="003C30A9"/>
    <w:rsid w:val="003D2B06"/>
    <w:rsid w:val="003E4649"/>
    <w:rsid w:val="003E6A82"/>
    <w:rsid w:val="003F0DD0"/>
    <w:rsid w:val="004074AE"/>
    <w:rsid w:val="0040776F"/>
    <w:rsid w:val="0041392D"/>
    <w:rsid w:val="00414F9B"/>
    <w:rsid w:val="00415E51"/>
    <w:rsid w:val="00435125"/>
    <w:rsid w:val="004472AB"/>
    <w:rsid w:val="004551B0"/>
    <w:rsid w:val="00460545"/>
    <w:rsid w:val="00462B82"/>
    <w:rsid w:val="00467E0E"/>
    <w:rsid w:val="00496A1D"/>
    <w:rsid w:val="004A1D30"/>
    <w:rsid w:val="004A5822"/>
    <w:rsid w:val="004B0F8B"/>
    <w:rsid w:val="004B24A2"/>
    <w:rsid w:val="004D1FBA"/>
    <w:rsid w:val="004D5D5D"/>
    <w:rsid w:val="004E2267"/>
    <w:rsid w:val="004F6203"/>
    <w:rsid w:val="005118B2"/>
    <w:rsid w:val="00511C54"/>
    <w:rsid w:val="0052442F"/>
    <w:rsid w:val="00533175"/>
    <w:rsid w:val="005365AA"/>
    <w:rsid w:val="00536E9B"/>
    <w:rsid w:val="00545CCE"/>
    <w:rsid w:val="0055745F"/>
    <w:rsid w:val="00566AFB"/>
    <w:rsid w:val="005743A5"/>
    <w:rsid w:val="00586FA6"/>
    <w:rsid w:val="00595B2B"/>
    <w:rsid w:val="005A6D5A"/>
    <w:rsid w:val="005D2DBA"/>
    <w:rsid w:val="005D5F6A"/>
    <w:rsid w:val="005E09E9"/>
    <w:rsid w:val="005E23B2"/>
    <w:rsid w:val="005E4050"/>
    <w:rsid w:val="005E52F4"/>
    <w:rsid w:val="00601BC2"/>
    <w:rsid w:val="00641277"/>
    <w:rsid w:val="00653667"/>
    <w:rsid w:val="00694E3D"/>
    <w:rsid w:val="006A6FA2"/>
    <w:rsid w:val="006B1641"/>
    <w:rsid w:val="006E47B8"/>
    <w:rsid w:val="006F10E2"/>
    <w:rsid w:val="006F4AA6"/>
    <w:rsid w:val="007023D8"/>
    <w:rsid w:val="00717556"/>
    <w:rsid w:val="00724EA2"/>
    <w:rsid w:val="0072723E"/>
    <w:rsid w:val="0074192D"/>
    <w:rsid w:val="007468C6"/>
    <w:rsid w:val="007614CC"/>
    <w:rsid w:val="0076330F"/>
    <w:rsid w:val="0076691B"/>
    <w:rsid w:val="00775A57"/>
    <w:rsid w:val="0077719F"/>
    <w:rsid w:val="0078107B"/>
    <w:rsid w:val="00785728"/>
    <w:rsid w:val="007B3E90"/>
    <w:rsid w:val="007D083D"/>
    <w:rsid w:val="007D433E"/>
    <w:rsid w:val="007D4BAC"/>
    <w:rsid w:val="007E7C15"/>
    <w:rsid w:val="007F52C7"/>
    <w:rsid w:val="0080205D"/>
    <w:rsid w:val="00802E44"/>
    <w:rsid w:val="00822E7E"/>
    <w:rsid w:val="00836B65"/>
    <w:rsid w:val="0084004C"/>
    <w:rsid w:val="008647EC"/>
    <w:rsid w:val="00867040"/>
    <w:rsid w:val="00867653"/>
    <w:rsid w:val="008A19B2"/>
    <w:rsid w:val="008D7987"/>
    <w:rsid w:val="008E063B"/>
    <w:rsid w:val="008E5ACA"/>
    <w:rsid w:val="008F7C62"/>
    <w:rsid w:val="00917A28"/>
    <w:rsid w:val="0092657C"/>
    <w:rsid w:val="009416D8"/>
    <w:rsid w:val="00951DCF"/>
    <w:rsid w:val="009543D7"/>
    <w:rsid w:val="0096638D"/>
    <w:rsid w:val="00970F22"/>
    <w:rsid w:val="00976DDD"/>
    <w:rsid w:val="00985DCD"/>
    <w:rsid w:val="009908AE"/>
    <w:rsid w:val="009934CC"/>
    <w:rsid w:val="009A3A14"/>
    <w:rsid w:val="009C2E53"/>
    <w:rsid w:val="009D70AF"/>
    <w:rsid w:val="009F0373"/>
    <w:rsid w:val="00A11CB2"/>
    <w:rsid w:val="00A27C85"/>
    <w:rsid w:val="00A30FC1"/>
    <w:rsid w:val="00A3309B"/>
    <w:rsid w:val="00A34AC2"/>
    <w:rsid w:val="00A43C9E"/>
    <w:rsid w:val="00A50A30"/>
    <w:rsid w:val="00A63A03"/>
    <w:rsid w:val="00A64850"/>
    <w:rsid w:val="00A64C1B"/>
    <w:rsid w:val="00A652CD"/>
    <w:rsid w:val="00A6705A"/>
    <w:rsid w:val="00A70D52"/>
    <w:rsid w:val="00A90CD8"/>
    <w:rsid w:val="00A930EC"/>
    <w:rsid w:val="00A939D8"/>
    <w:rsid w:val="00AA2B34"/>
    <w:rsid w:val="00AA3D73"/>
    <w:rsid w:val="00AB4E0F"/>
    <w:rsid w:val="00AC22C2"/>
    <w:rsid w:val="00AC405A"/>
    <w:rsid w:val="00AC465F"/>
    <w:rsid w:val="00AD0A63"/>
    <w:rsid w:val="00AD493C"/>
    <w:rsid w:val="00AE6F91"/>
    <w:rsid w:val="00B02E3C"/>
    <w:rsid w:val="00B153C9"/>
    <w:rsid w:val="00B15F60"/>
    <w:rsid w:val="00B40B9E"/>
    <w:rsid w:val="00B41410"/>
    <w:rsid w:val="00B764D0"/>
    <w:rsid w:val="00B82313"/>
    <w:rsid w:val="00BA1DAF"/>
    <w:rsid w:val="00BA37EB"/>
    <w:rsid w:val="00BA50EC"/>
    <w:rsid w:val="00BA52DA"/>
    <w:rsid w:val="00BA5A91"/>
    <w:rsid w:val="00BC5AB4"/>
    <w:rsid w:val="00BC66AA"/>
    <w:rsid w:val="00BD58C7"/>
    <w:rsid w:val="00BD5EEA"/>
    <w:rsid w:val="00BE3794"/>
    <w:rsid w:val="00BE7696"/>
    <w:rsid w:val="00C00C8E"/>
    <w:rsid w:val="00C10CB9"/>
    <w:rsid w:val="00C15EF0"/>
    <w:rsid w:val="00C4028E"/>
    <w:rsid w:val="00C73684"/>
    <w:rsid w:val="00C74EA0"/>
    <w:rsid w:val="00C833BE"/>
    <w:rsid w:val="00C83FD9"/>
    <w:rsid w:val="00C91323"/>
    <w:rsid w:val="00CA7C9F"/>
    <w:rsid w:val="00D0209B"/>
    <w:rsid w:val="00D025B6"/>
    <w:rsid w:val="00D24348"/>
    <w:rsid w:val="00D24D56"/>
    <w:rsid w:val="00D311A9"/>
    <w:rsid w:val="00D42323"/>
    <w:rsid w:val="00D46D93"/>
    <w:rsid w:val="00D54518"/>
    <w:rsid w:val="00D54911"/>
    <w:rsid w:val="00D60BBB"/>
    <w:rsid w:val="00D81DF8"/>
    <w:rsid w:val="00D90AB4"/>
    <w:rsid w:val="00D93A1D"/>
    <w:rsid w:val="00DB1139"/>
    <w:rsid w:val="00DB5A25"/>
    <w:rsid w:val="00DB71E6"/>
    <w:rsid w:val="00DC5F2F"/>
    <w:rsid w:val="00DD42AF"/>
    <w:rsid w:val="00DD4D24"/>
    <w:rsid w:val="00DE5D91"/>
    <w:rsid w:val="00DF3348"/>
    <w:rsid w:val="00DF36CF"/>
    <w:rsid w:val="00E07396"/>
    <w:rsid w:val="00E113EE"/>
    <w:rsid w:val="00E206BC"/>
    <w:rsid w:val="00E27D89"/>
    <w:rsid w:val="00E31729"/>
    <w:rsid w:val="00E32857"/>
    <w:rsid w:val="00E33A20"/>
    <w:rsid w:val="00E35527"/>
    <w:rsid w:val="00E35663"/>
    <w:rsid w:val="00E432AA"/>
    <w:rsid w:val="00E46CF8"/>
    <w:rsid w:val="00E51961"/>
    <w:rsid w:val="00E6670A"/>
    <w:rsid w:val="00E803C1"/>
    <w:rsid w:val="00E90806"/>
    <w:rsid w:val="00E91CBD"/>
    <w:rsid w:val="00E97B04"/>
    <w:rsid w:val="00EA13A4"/>
    <w:rsid w:val="00EA47B7"/>
    <w:rsid w:val="00EC2815"/>
    <w:rsid w:val="00EC2D97"/>
    <w:rsid w:val="00EC564C"/>
    <w:rsid w:val="00EC6F8B"/>
    <w:rsid w:val="00EE1262"/>
    <w:rsid w:val="00EE158F"/>
    <w:rsid w:val="00EE161C"/>
    <w:rsid w:val="00EE227B"/>
    <w:rsid w:val="00EE7410"/>
    <w:rsid w:val="00F31773"/>
    <w:rsid w:val="00F529FC"/>
    <w:rsid w:val="00F53217"/>
    <w:rsid w:val="00F53336"/>
    <w:rsid w:val="00F62931"/>
    <w:rsid w:val="00F70669"/>
    <w:rsid w:val="00F72737"/>
    <w:rsid w:val="00F84BE2"/>
    <w:rsid w:val="00F873CD"/>
    <w:rsid w:val="00F9718E"/>
    <w:rsid w:val="00FA78AD"/>
    <w:rsid w:val="00FB4981"/>
    <w:rsid w:val="00FB7459"/>
    <w:rsid w:val="00FB79EA"/>
    <w:rsid w:val="00FD4C3A"/>
    <w:rsid w:val="00FE2CC3"/>
    <w:rsid w:val="00FE5E2C"/>
    <w:rsid w:val="00FF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3B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0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62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2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620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B4E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B4E0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B4E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B4E0F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1A770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1A770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EC564C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9908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IntestazioneCarattere1">
    <w:name w:val="Intestazione Carattere1"/>
    <w:uiPriority w:val="99"/>
    <w:rsid w:val="00E432AA"/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Default">
    <w:name w:val="Default"/>
    <w:qFormat/>
    <w:rsid w:val="00E432AA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E432AA"/>
    <w:pPr>
      <w:spacing w:after="0" w:line="240" w:lineRule="auto"/>
      <w:ind w:left="98"/>
      <w:jc w:val="center"/>
    </w:pPr>
    <w:rPr>
      <w:rFonts w:ascii="Garamond" w:eastAsia="Garamond" w:hAnsi="Garamond" w:cs="Garamond"/>
      <w:sz w:val="24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E432A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E432AA"/>
    <w:rPr>
      <w:sz w:val="22"/>
      <w:szCs w:val="22"/>
      <w:lang w:eastAsia="en-US"/>
    </w:rPr>
  </w:style>
  <w:style w:type="character" w:customStyle="1" w:styleId="Caratterinotaapidipagina">
    <w:name w:val="Caratteri nota a piè di pagina"/>
    <w:qFormat/>
    <w:rsid w:val="00E432AA"/>
    <w:rPr>
      <w:rFonts w:cs="Times New Roman"/>
      <w:vertAlign w:val="superscript"/>
    </w:rPr>
  </w:style>
  <w:style w:type="character" w:customStyle="1" w:styleId="Richiamoallanotaapidipagina">
    <w:name w:val="Richiamo alla nota a piè di pagina"/>
    <w:rsid w:val="00E432AA"/>
    <w:rPr>
      <w:vertAlign w:val="superscript"/>
    </w:rPr>
  </w:style>
  <w:style w:type="paragraph" w:customStyle="1" w:styleId="FootnoteText">
    <w:name w:val="Footnote Text"/>
    <w:basedOn w:val="Normale"/>
    <w:rsid w:val="00E432A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che3">
    <w:name w:val="sche_3"/>
    <w:qFormat/>
    <w:rsid w:val="00E432AA"/>
    <w:pPr>
      <w:widowControl w:val="0"/>
      <w:suppressAutoHyphens/>
      <w:jc w:val="both"/>
    </w:pPr>
    <w:rPr>
      <w:rFonts w:ascii="Times New Roman" w:eastAsia="Times New Roman" w:hAnsi="Times New Roman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5F6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5D5F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a@pec.provincia.c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vincia.cs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sto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C88E-31CC-4AD8-978B-25D7D885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</Template>
  <TotalTime>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4390</CharactersWithSpaces>
  <SharedDoc>false</SharedDoc>
  <HLinks>
    <vt:vector size="12" baseType="variant">
      <vt:variant>
        <vt:i4>3014659</vt:i4>
      </vt:variant>
      <vt:variant>
        <vt:i4>3</vt:i4>
      </vt:variant>
      <vt:variant>
        <vt:i4>0</vt:i4>
      </vt:variant>
      <vt:variant>
        <vt:i4>5</vt:i4>
      </vt:variant>
      <vt:variant>
        <vt:lpwstr>mailto:sua@pec.provincia.cs.it</vt:lpwstr>
      </vt:variant>
      <vt:variant>
        <vt:lpwstr/>
      </vt:variant>
      <vt:variant>
        <vt:i4>6684775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http://www.provincia.cs.it/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Garasto</dc:creator>
  <cp:lastModifiedBy>Luisa Ferriolo</cp:lastModifiedBy>
  <cp:revision>5</cp:revision>
  <cp:lastPrinted>2019-03-25T08:42:00Z</cp:lastPrinted>
  <dcterms:created xsi:type="dcterms:W3CDTF">2023-01-23T10:30:00Z</dcterms:created>
  <dcterms:modified xsi:type="dcterms:W3CDTF">2023-01-27T09:45:00Z</dcterms:modified>
</cp:coreProperties>
</file>